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0CC" w:rsidRDefault="00B030CC" w:rsidP="00B030CC">
      <w:pPr>
        <w:ind w:right="-1"/>
        <w:jc w:val="center"/>
      </w:pPr>
      <w:r>
        <w:rPr>
          <w:noProof/>
          <w:lang w:eastAsia="ru-RU"/>
        </w:rPr>
        <w:drawing>
          <wp:inline distT="0" distB="0" distL="0" distR="0">
            <wp:extent cx="594360" cy="769620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76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0CC" w:rsidRDefault="00B030CC" w:rsidP="00B030CC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СЛОБОДСКОГО МУНИЦИПАЛЬНОГО РАЙОНА</w:t>
      </w:r>
    </w:p>
    <w:p w:rsidR="00B030CC" w:rsidRPr="00752CF7" w:rsidRDefault="00B030CC" w:rsidP="00B030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B030CC" w:rsidRDefault="00B030CC" w:rsidP="00B030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КИРОВСКОЙ ОБЛАСТИ</w:t>
      </w:r>
    </w:p>
    <w:p w:rsidR="00B030CC" w:rsidRPr="00752CF7" w:rsidRDefault="00B030CC" w:rsidP="00B030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030CC" w:rsidRDefault="00B030CC" w:rsidP="00B030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4244"/>
        <w:gridCol w:w="3092"/>
      </w:tblGrid>
      <w:tr w:rsidR="00B030CC" w:rsidTr="00B030CC">
        <w:trPr>
          <w:trHeight w:val="393"/>
          <w:jc w:val="center"/>
        </w:trPr>
        <w:tc>
          <w:tcPr>
            <w:tcW w:w="2235" w:type="dxa"/>
            <w:vAlign w:val="center"/>
            <w:hideMark/>
          </w:tcPr>
          <w:p w:rsidR="00B030CC" w:rsidRDefault="00D704B9" w:rsidP="00107A8B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13</w:t>
            </w:r>
            <w:r w:rsidR="00B030C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  <w:r w:rsidR="00107A8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  <w:r w:rsidR="00B030C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.2022</w:t>
            </w:r>
          </w:p>
        </w:tc>
        <w:tc>
          <w:tcPr>
            <w:tcW w:w="4244" w:type="dxa"/>
            <w:vAlign w:val="center"/>
          </w:tcPr>
          <w:p w:rsidR="00B030CC" w:rsidRDefault="00330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</w:p>
        </w:tc>
        <w:tc>
          <w:tcPr>
            <w:tcW w:w="3092" w:type="dxa"/>
            <w:vAlign w:val="center"/>
            <w:hideMark/>
          </w:tcPr>
          <w:p w:rsidR="00B030CC" w:rsidRDefault="00B030C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№ </w:t>
            </w:r>
            <w:r w:rsidR="00D704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1350</w:t>
            </w:r>
          </w:p>
        </w:tc>
      </w:tr>
    </w:tbl>
    <w:p w:rsidR="00B030CC" w:rsidRDefault="00B030CC" w:rsidP="00B030CC">
      <w:pPr>
        <w:spacing w:after="0" w:line="240" w:lineRule="auto"/>
        <w:rPr>
          <w:rFonts w:ascii="Times New Roman" w:hAnsi="Times New Roman" w:cs="Times New Roman"/>
        </w:rPr>
      </w:pPr>
    </w:p>
    <w:p w:rsidR="00B030CC" w:rsidRDefault="00B030CC" w:rsidP="00B030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3712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Слободской</w:t>
      </w:r>
    </w:p>
    <w:p w:rsidR="00B030CC" w:rsidRPr="00752CF7" w:rsidRDefault="00B030CC" w:rsidP="00B030C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B030CC" w:rsidRDefault="00B030CC" w:rsidP="00752CF7">
      <w:pPr>
        <w:spacing w:after="0" w:line="240" w:lineRule="auto"/>
        <w:ind w:left="147" w:right="136" w:hanging="1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D704B9">
        <w:rPr>
          <w:rFonts w:ascii="Times New Roman" w:hAnsi="Times New Roman" w:cs="Times New Roman"/>
          <w:b/>
          <w:sz w:val="28"/>
          <w:szCs w:val="28"/>
        </w:rPr>
        <w:t>Предоставление ежемесячных денежных выплат на детей-сирот и детей, оставшихся без попечения родителей, находящихся под опекой (попечительством), в приемной семье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52CF7" w:rsidRPr="00752CF7" w:rsidRDefault="00752CF7" w:rsidP="00752CF7">
      <w:pPr>
        <w:spacing w:after="0" w:line="360" w:lineRule="auto"/>
        <w:ind w:left="147" w:right="136" w:hanging="10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030CC" w:rsidRDefault="00B030CC" w:rsidP="00752CF7">
      <w:pPr>
        <w:spacing w:after="0" w:line="360" w:lineRule="auto"/>
        <w:ind w:left="147" w:right="136" w:firstLine="56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4C04F9">
        <w:rPr>
          <w:rFonts w:ascii="Times New Roman" w:hAnsi="Times New Roman" w:cs="Times New Roman"/>
          <w:sz w:val="28"/>
          <w:szCs w:val="28"/>
        </w:rPr>
        <w:t>с</w:t>
      </w:r>
      <w:r w:rsidR="004C04F9" w:rsidRPr="004C04F9">
        <w:rPr>
          <w:rFonts w:ascii="Times New Roman" w:hAnsi="Times New Roman" w:cs="Times New Roman"/>
          <w:sz w:val="28"/>
          <w:szCs w:val="28"/>
        </w:rPr>
        <w:t xml:space="preserve"> Федеральным законом от 27.07.2010 № 210-ФЗ «Об организации предоставления государственных и муниципальных услуг», постановлениями Правительства Кировской области от 27.11.2015 № 72/778 «О перечне государственных услуг, предоставляемых исполнительными органами государственной власти Кировской области, и перечне государственных услуг, предоставляемых органами местного самоуправления в рамках переданных полномочий Кировской области», от 30.08.2011 № 118/414 «Об административных регламентах предоставления государственных услуг», от 24.06.2015 № 44/326 «Об утверждении Положения о министерстве образования Кировской области»,</w:t>
      </w:r>
      <w:r>
        <w:rPr>
          <w:rFonts w:ascii="Times New Roman" w:hAnsi="Times New Roman" w:cs="Times New Roman"/>
          <w:sz w:val="28"/>
          <w:szCs w:val="28"/>
        </w:rPr>
        <w:t xml:space="preserve"> распоряжением министерства образования Кировской области от </w:t>
      </w:r>
      <w:r w:rsidR="00752CF7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.</w:t>
      </w:r>
      <w:r w:rsidR="00752CF7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752CF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  <w:r w:rsidR="00752CF7">
        <w:rPr>
          <w:rFonts w:ascii="Times New Roman" w:hAnsi="Times New Roman" w:cs="Times New Roman"/>
          <w:sz w:val="28"/>
          <w:szCs w:val="28"/>
        </w:rPr>
        <w:t>059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предоставления </w:t>
      </w:r>
      <w:r w:rsidR="00752CF7">
        <w:rPr>
          <w:rFonts w:ascii="Times New Roman" w:hAnsi="Times New Roman" w:cs="Times New Roman"/>
          <w:sz w:val="28"/>
          <w:szCs w:val="28"/>
        </w:rPr>
        <w:t xml:space="preserve">органами местного самоуправления муниципальных районов и городских округов Кировской области в рамках переданных полномочий Кировской области </w:t>
      </w:r>
      <w:r>
        <w:rPr>
          <w:rFonts w:ascii="Times New Roman" w:hAnsi="Times New Roman" w:cs="Times New Roman"/>
          <w:sz w:val="28"/>
          <w:szCs w:val="28"/>
        </w:rPr>
        <w:t>государственной услуги «</w:t>
      </w:r>
      <w:r w:rsidR="00752CF7">
        <w:rPr>
          <w:rFonts w:ascii="Times New Roman" w:hAnsi="Times New Roman" w:cs="Times New Roman"/>
          <w:sz w:val="28"/>
          <w:szCs w:val="28"/>
        </w:rPr>
        <w:t>Предоставление ежемесячных денежных выплат на детей-сирот и детей, оставшихся без попечения родителей, находящихся под опекой (попечительством), в приемной семье</w:t>
      </w:r>
      <w:r>
        <w:rPr>
          <w:rFonts w:ascii="Times New Roman" w:hAnsi="Times New Roman" w:cs="Times New Roman"/>
          <w:sz w:val="28"/>
          <w:szCs w:val="28"/>
        </w:rPr>
        <w:t>», Администрация Слободского района ПОСТАНОВЛЯЕТ:</w:t>
      </w:r>
    </w:p>
    <w:p w:rsidR="00B030CC" w:rsidRDefault="004C04F9" w:rsidP="00B030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>1. Утвердить</w:t>
      </w:r>
      <w:r w:rsidR="00B030CC">
        <w:rPr>
          <w:rFonts w:ascii="Times New Roman" w:hAnsi="Times New Roman" w:cs="Times New Roman"/>
          <w:sz w:val="28"/>
          <w:szCs w:val="28"/>
        </w:rPr>
        <w:t xml:space="preserve"> Административный регламент предоставления муниципальной услуги «</w:t>
      </w:r>
      <w:r w:rsidR="00752CF7">
        <w:rPr>
          <w:rFonts w:ascii="Times New Roman" w:hAnsi="Times New Roman" w:cs="Times New Roman"/>
          <w:sz w:val="28"/>
          <w:szCs w:val="28"/>
        </w:rPr>
        <w:t xml:space="preserve">Предоставление ежемесячных денежных выплат на детей-сирот и детей, </w:t>
      </w:r>
      <w:r w:rsidR="00752CF7">
        <w:rPr>
          <w:rFonts w:ascii="Times New Roman" w:hAnsi="Times New Roman" w:cs="Times New Roman"/>
          <w:sz w:val="28"/>
          <w:szCs w:val="28"/>
        </w:rPr>
        <w:lastRenderedPageBreak/>
        <w:t>оставшихся без попечения родителей, находящихся под опекой (попечительством), в приемной семье</w:t>
      </w:r>
      <w:r w:rsidR="00B030CC">
        <w:rPr>
          <w:rFonts w:ascii="Times New Roman" w:hAnsi="Times New Roman" w:cs="Times New Roman"/>
          <w:sz w:val="28"/>
          <w:szCs w:val="28"/>
        </w:rPr>
        <w:t xml:space="preserve">»  согласно приложению.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030CC" w:rsidRDefault="00B030CC" w:rsidP="00B030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Контроль за выполнением постановления возложить на заместителя главы администрации района по профилактике правонарушений и социальным вопросам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Зязина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752CF7" w:rsidRDefault="00752CF7" w:rsidP="00B030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52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2"/>
        <w:gridCol w:w="6045"/>
      </w:tblGrid>
      <w:tr w:rsidR="00B030CC" w:rsidTr="00B030CC">
        <w:tc>
          <w:tcPr>
            <w:tcW w:w="3482" w:type="dxa"/>
          </w:tcPr>
          <w:p w:rsidR="00B030CC" w:rsidRDefault="00B030CC">
            <w:pPr>
              <w:pStyle w:val="a4"/>
              <w:tabs>
                <w:tab w:val="left" w:pos="4536"/>
              </w:tabs>
              <w:spacing w:after="0" w:line="240" w:lineRule="auto"/>
              <w:jc w:val="both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 xml:space="preserve">Глава Слободского района                                                          </w:t>
            </w:r>
          </w:p>
        </w:tc>
        <w:tc>
          <w:tcPr>
            <w:tcW w:w="6045" w:type="dxa"/>
          </w:tcPr>
          <w:p w:rsidR="00B030CC" w:rsidRDefault="00B030CC" w:rsidP="00371287">
            <w:pPr>
              <w:pStyle w:val="a4"/>
              <w:tabs>
                <w:tab w:val="left" w:pos="4065"/>
                <w:tab w:val="left" w:pos="4536"/>
              </w:tabs>
              <w:spacing w:after="0" w:line="240" w:lineRule="auto"/>
              <w:jc w:val="both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 xml:space="preserve">                        </w:t>
            </w:r>
            <w:r w:rsidR="00371287">
              <w:rPr>
                <w:rFonts w:eastAsia="Times New Roman"/>
                <w:sz w:val="28"/>
              </w:rPr>
              <w:t xml:space="preserve">                               </w:t>
            </w:r>
            <w:r>
              <w:rPr>
                <w:rFonts w:eastAsia="Times New Roman"/>
                <w:sz w:val="28"/>
              </w:rPr>
              <w:t xml:space="preserve">  А.</w:t>
            </w:r>
            <w:r w:rsidR="00371287">
              <w:rPr>
                <w:rFonts w:eastAsia="Times New Roman"/>
                <w:sz w:val="28"/>
              </w:rPr>
              <w:t>И.</w:t>
            </w:r>
            <w:r>
              <w:rPr>
                <w:rFonts w:eastAsia="Times New Roman"/>
                <w:sz w:val="28"/>
              </w:rPr>
              <w:t xml:space="preserve"> </w:t>
            </w:r>
            <w:r w:rsidR="00371287">
              <w:rPr>
                <w:rFonts w:eastAsia="Times New Roman"/>
                <w:sz w:val="28"/>
              </w:rPr>
              <w:t>Костыле</w:t>
            </w:r>
            <w:r>
              <w:rPr>
                <w:rFonts w:eastAsia="Times New Roman"/>
                <w:sz w:val="28"/>
              </w:rPr>
              <w:t>в</w:t>
            </w:r>
          </w:p>
        </w:tc>
      </w:tr>
    </w:tbl>
    <w:p w:rsidR="00B030CC" w:rsidRDefault="00B030CC" w:rsidP="00B030CC">
      <w:pPr>
        <w:pStyle w:val="a4"/>
        <w:spacing w:after="0" w:line="480" w:lineRule="auto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</w:t>
      </w:r>
    </w:p>
    <w:p w:rsidR="00B030CC" w:rsidRDefault="00B030CC" w:rsidP="00B030C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030CC" w:rsidRDefault="00B030CC" w:rsidP="00B030CC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B030CC">
          <w:pgSz w:w="12024" w:h="16920"/>
          <w:pgMar w:top="1152" w:right="715" w:bottom="1186" w:left="851" w:header="720" w:footer="720" w:gutter="0"/>
          <w:cols w:space="720"/>
        </w:sectPr>
      </w:pPr>
    </w:p>
    <w:tbl>
      <w:tblPr>
        <w:tblStyle w:val="a5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5"/>
        <w:gridCol w:w="1717"/>
        <w:gridCol w:w="4102"/>
      </w:tblGrid>
      <w:tr w:rsidR="00B030CC" w:rsidTr="00B030CC">
        <w:tc>
          <w:tcPr>
            <w:tcW w:w="3295" w:type="dxa"/>
          </w:tcPr>
          <w:p w:rsidR="00B030CC" w:rsidRDefault="00B030C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:rsidR="00B030CC" w:rsidRDefault="00B030C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  <w:hideMark/>
          </w:tcPr>
          <w:p w:rsidR="00B030CC" w:rsidRDefault="00B030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B030CC" w:rsidRDefault="00B030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B030CC" w:rsidRDefault="00B030C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администрации Слободского района </w:t>
            </w:r>
          </w:p>
          <w:p w:rsidR="00B030CC" w:rsidRDefault="00B030CC" w:rsidP="00107A8B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752CF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52C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07A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bookmarkStart w:id="0" w:name="_GoBack"/>
            <w:bookmarkEnd w:id="0"/>
            <w:r w:rsidR="00752CF7">
              <w:rPr>
                <w:rFonts w:ascii="Times New Roman" w:hAnsi="Times New Roman" w:cs="Times New Roman"/>
                <w:sz w:val="28"/>
                <w:szCs w:val="28"/>
              </w:rPr>
              <w:t xml:space="preserve">.2022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752CF7">
              <w:rPr>
                <w:rFonts w:ascii="Times New Roman" w:hAnsi="Times New Roman" w:cs="Times New Roman"/>
                <w:sz w:val="28"/>
                <w:szCs w:val="28"/>
              </w:rPr>
              <w:t>1350</w:t>
            </w:r>
          </w:p>
        </w:tc>
      </w:tr>
    </w:tbl>
    <w:p w:rsidR="00752CF7" w:rsidRDefault="00752CF7" w:rsidP="00B030CC">
      <w:pPr>
        <w:pStyle w:val="ConsPlusTitle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B030CC" w:rsidRDefault="00B030CC" w:rsidP="00B030CC">
      <w:pPr>
        <w:pStyle w:val="ConsPlusTitle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АДМИНИСТРАТИВНЫЙ РЕГЛАМЕНТ</w:t>
      </w:r>
    </w:p>
    <w:p w:rsidR="00B030CC" w:rsidRDefault="00B030CC" w:rsidP="00B030C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pacing w:val="-4"/>
          <w:sz w:val="28"/>
          <w:szCs w:val="28"/>
        </w:rPr>
        <w:t xml:space="preserve">предоставления органами местного самоуправления муниципальных районов, муниципальных округов и городских округов Кировской области в рамках переданных полномочий Кировской области государственной услуги </w:t>
      </w:r>
      <w:r>
        <w:rPr>
          <w:rFonts w:ascii="Times New Roman" w:hAnsi="Times New Roman"/>
          <w:b/>
          <w:sz w:val="28"/>
          <w:szCs w:val="28"/>
        </w:rPr>
        <w:t>«Предоставление ежемесячных денежных выплат на детей-сирот и детей, оставшихся без попечения родителей, находящихся под опекой (попечительством), в приемной семье»</w:t>
      </w:r>
    </w:p>
    <w:p w:rsidR="00B030CC" w:rsidRDefault="00B030CC" w:rsidP="00B030CC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030CC" w:rsidRDefault="00B030CC" w:rsidP="00B030CC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B030CC" w:rsidRDefault="00B030CC" w:rsidP="00B030CC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/>
          <w:b/>
          <w:sz w:val="28"/>
          <w:szCs w:val="28"/>
        </w:rPr>
      </w:pPr>
    </w:p>
    <w:p w:rsidR="00B030CC" w:rsidRDefault="00B030CC" w:rsidP="00371287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 регулирования Административного регламента</w:t>
      </w:r>
    </w:p>
    <w:p w:rsidR="00B030CC" w:rsidRPr="00371287" w:rsidRDefault="00B030CC" w:rsidP="00B030CC">
      <w:pPr>
        <w:autoSpaceDE w:val="0"/>
        <w:autoSpaceDN w:val="0"/>
        <w:adjustRightInd w:val="0"/>
        <w:spacing w:after="0" w:line="240" w:lineRule="auto"/>
        <w:ind w:left="1429"/>
        <w:jc w:val="both"/>
        <w:outlineLvl w:val="1"/>
        <w:rPr>
          <w:rFonts w:ascii="Times New Roman" w:hAnsi="Times New Roman"/>
          <w:b/>
          <w:sz w:val="16"/>
          <w:szCs w:val="16"/>
        </w:rPr>
      </w:pPr>
    </w:p>
    <w:p w:rsidR="00B030CC" w:rsidRDefault="00B030CC" w:rsidP="00B030C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1.1.1. Административный регламент предоставления органами местного самоуправления муниципальных районов, муниципальных округов            и городских округов Кировской области в рамках переданных полномочий Кировской области государственной услуги «Предоставление ежемесячных денежных выплат на детей-сирот и детей, оставшихся без попечения родителей, находящихся под опекой (попечительством), в приемной семье» (далее – Административный регламент) определяет порядок, сроки                            и последовательность административных процедур (действий), выполняемых органами местного самоуправления муниципальных районов, муниципальных округов и городских округов Кировской области, осуществляющими отдельные государственные полномочия по опеке и попечительству в отношении несовершеннолетних (далее – орган опеки  и попечительства), по предоставлению государственной услуги «Предоставление ежемесячных денежных выплат на детей-сирот и детей, оставшихся без попечения родителей, находящихся под опекой (попечительством), в приемной семье» (далее – государственная услуга).</w:t>
      </w:r>
    </w:p>
    <w:p w:rsidR="00B030CC" w:rsidRDefault="00B030CC" w:rsidP="00B030C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1.1.2. В соответствии со </w:t>
      </w:r>
      <w:hyperlink r:id="rId8" w:tooltip="Закон Кировской области от 04.12.2012 N 222-ЗО (ред. от 03.03.2022) &quot;О социальной поддержке детей-сирот и детей, оставшихся без попечения родителей, лиц из числа детей-сирот и детей, оставшихся без попечения родителей, детей, попавших в сложную жизненную 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Закона Кировской области от 04.12.2012 № 222-ЗО «О социальной поддержке детей-сирот и детей, </w:t>
      </w:r>
      <w:r>
        <w:rPr>
          <w:rFonts w:ascii="Times New Roman" w:hAnsi="Times New Roman" w:cs="Times New Roman"/>
          <w:sz w:val="28"/>
          <w:szCs w:val="28"/>
        </w:rPr>
        <w:lastRenderedPageBreak/>
        <w:t>оставшихся без попечения родителей, лиц из числа детей-сирот и детей, оставшихся без попечения родителей, детей, попавших в сложную жизненную ситуацию» (далее – Закон Кировской области от 04.12.2012        № 222-ЗО) детям-сиротам и детям, оставшимся без попечения родителей, находящимся под опекой (попечительством), в приемной семье, предоставляются:</w:t>
      </w:r>
    </w:p>
    <w:p w:rsidR="00B030CC" w:rsidRDefault="00B030CC" w:rsidP="00B030C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ежемесячная выплата денежных средств на содержание детей-сирот     и детей, оставшихся без попечения родителей, находящихся под опекой (попечительством), в приемной семье (далее – ежемесячная денежная выплата);</w:t>
      </w:r>
    </w:p>
    <w:p w:rsidR="00B030CC" w:rsidRDefault="00B030CC" w:rsidP="0037128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ежемесячная денежная выплата на ребенка, воспитывающегося в семье, имеющей трех и более детей, находящихся под опекой (попечительством),       в приемной семье (далее – ежемесячная денежная выплата на ребенка, воспитывающегося в семье, имеющей трех и более детей).</w:t>
      </w:r>
    </w:p>
    <w:p w:rsidR="00B030CC" w:rsidRDefault="00B030CC" w:rsidP="00371287">
      <w:pPr>
        <w:pStyle w:val="ConsPlusTitle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Круг заявителей</w:t>
      </w:r>
    </w:p>
    <w:p w:rsidR="00B030CC" w:rsidRPr="00371287" w:rsidRDefault="00B030CC" w:rsidP="00B030C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B030CC" w:rsidRDefault="00B030CC" w:rsidP="0037128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Получателями государственной услуги являются граждане Российской Федерации, иностранные граждане и лица без гражданства, проживающие   на территории Кировской области, за исключением случаев, предусмотренных </w:t>
      </w:r>
      <w:hyperlink r:id="rId9" w:tooltip="Закон Кировской области от 04.12.2012 N 222-ЗО (ред. от 03.03.2022) &quot;О социальной поддержке детей-сирот и детей, оставшихся без попечения родителей, лиц из числа детей-сирот и детей, оставшихся без попечения родителей, детей, попавших в сложную жизненную 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Кировской области от 04.12.2012 № 222-ЗО, являющиеся опекунами (попечителями) детей-сирот и детей, оставшихся   без попечения родителей (далее – заявитель).</w:t>
      </w:r>
    </w:p>
    <w:p w:rsidR="00B030CC" w:rsidRDefault="00B030CC" w:rsidP="00B030CC">
      <w:pPr>
        <w:pStyle w:val="ConsPlusTitle"/>
        <w:ind w:left="567" w:hanging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Par27"/>
      <w:bookmarkEnd w:id="1"/>
      <w:r>
        <w:rPr>
          <w:rFonts w:ascii="Times New Roman" w:hAnsi="Times New Roman" w:cs="Times New Roman"/>
          <w:sz w:val="28"/>
          <w:szCs w:val="28"/>
        </w:rPr>
        <w:t>1.3. Требования  к  порядку  информирования о предоставлении государственной услуги</w:t>
      </w:r>
    </w:p>
    <w:p w:rsidR="00B030CC" w:rsidRPr="00371287" w:rsidRDefault="00B030CC" w:rsidP="00B030C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1.3.1. Справочная информация и информация по вопросам предоставления государственной услуги и услуг, которые являются необходимыми и обязательными для предоставления государственной услуги, предоставляются: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непосредственно </w:t>
      </w:r>
      <w:r>
        <w:rPr>
          <w:rFonts w:ascii="Times New Roman" w:hAnsi="Times New Roman"/>
          <w:iCs/>
          <w:sz w:val="28"/>
          <w:szCs w:val="28"/>
        </w:rPr>
        <w:t xml:space="preserve">в помещении органа местного самоуправления муниципального района, муниципального округа или городского округа Кировской области, осуществляющего отдельные государственные </w:t>
      </w:r>
      <w:r>
        <w:rPr>
          <w:rFonts w:ascii="Times New Roman" w:hAnsi="Times New Roman"/>
          <w:iCs/>
          <w:sz w:val="28"/>
          <w:szCs w:val="28"/>
        </w:rPr>
        <w:lastRenderedPageBreak/>
        <w:t>полномочия по опеке и попечительству в отношении несовершеннолетних (далее – орган опеки и попечительства), по месту жительства (пребывания) заявителя,</w:t>
      </w:r>
      <w:r>
        <w:rPr>
          <w:rFonts w:ascii="Times New Roman" w:hAnsi="Times New Roman"/>
          <w:sz w:val="28"/>
          <w:szCs w:val="28"/>
        </w:rPr>
        <w:t xml:space="preserve"> на информационных стендах, или должностными лицами, ответственными за предоставление государственной услуги, при личном приеме;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обращении в орган опеки и попечительства по контактным телефонам, в письменной форме или в форме электронного документа;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использованием информационно-телекоммуникационных сетей общего пользования, в том числе информационно-телекоммуникационной сети «Интернет» (далее – сеть «Интернет»), включая федеральную государственную информационную систему «Федеральный реестр государственных и муниципальных услуг (функций)» (далее – федеральный реестр), региональную государственную информационную систему «Реестр государственных и муниципальных услуг (функций) Кировской области» (далее – региональный реестр), федеральную государственную информационную систему «Единый портал государственных </w:t>
      </w:r>
      <w:r>
        <w:rPr>
          <w:rFonts w:ascii="Times New Roman" w:hAnsi="Times New Roman"/>
          <w:sz w:val="28"/>
          <w:szCs w:val="28"/>
        </w:rPr>
        <w:br/>
        <w:t>и муниципальных услуг (функций)» (</w:t>
      </w:r>
      <w:hyperlink r:id="rId10" w:history="1">
        <w:r>
          <w:rPr>
            <w:rStyle w:val="a3"/>
            <w:rFonts w:ascii="Times New Roman" w:hAnsi="Times New Roman"/>
            <w:sz w:val="28"/>
            <w:szCs w:val="28"/>
          </w:rPr>
          <w:t>http://www.gosuslugi.ru</w:t>
        </w:r>
      </w:hyperlink>
      <w:r>
        <w:rPr>
          <w:rFonts w:ascii="Times New Roman" w:hAnsi="Times New Roman"/>
          <w:sz w:val="28"/>
          <w:szCs w:val="28"/>
        </w:rPr>
        <w:t>) (далее – Единый портал), региональную государственную информационную систему «Портал государственных и муниципальных услуг (функций) Кировской области» (</w:t>
      </w:r>
      <w:hyperlink r:id="rId11" w:history="1">
        <w:r>
          <w:rPr>
            <w:rStyle w:val="a3"/>
            <w:rFonts w:ascii="Times New Roman" w:hAnsi="Times New Roman"/>
            <w:sz w:val="28"/>
            <w:szCs w:val="28"/>
          </w:rPr>
          <w:t>http://www.gosuslugi43.ru</w:t>
        </w:r>
      </w:hyperlink>
      <w:r>
        <w:rPr>
          <w:rFonts w:ascii="Times New Roman" w:hAnsi="Times New Roman"/>
          <w:sz w:val="28"/>
          <w:szCs w:val="28"/>
        </w:rPr>
        <w:t>)</w:t>
      </w:r>
      <w:r>
        <w:t xml:space="preserve"> </w:t>
      </w:r>
      <w:r>
        <w:rPr>
          <w:rFonts w:ascii="Times New Roman" w:hAnsi="Times New Roman"/>
          <w:sz w:val="28"/>
          <w:szCs w:val="28"/>
        </w:rPr>
        <w:t>(далее – Портал), официальный сайт органа опеки и попечительства;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многофункциональном центре предоставления государственных         и муниципальных услуг, являющемся структурным подразделением Кировского областного государственного автономного учреждения «Многофункциональный центр предоставления государственных                    и муниципальных услуг» (далее – МФЦ), при наличии соглашения             </w:t>
      </w:r>
      <w:r>
        <w:rPr>
          <w:rFonts w:ascii="Times New Roman" w:hAnsi="Times New Roman"/>
          <w:sz w:val="28"/>
          <w:szCs w:val="28"/>
        </w:rPr>
        <w:br/>
        <w:t>о взаимодействии, заключенного между МФЦ и органом опеки                         и попечительства.</w:t>
      </w:r>
    </w:p>
    <w:p w:rsidR="00B030CC" w:rsidRDefault="00B030CC" w:rsidP="00B030CC">
      <w:pPr>
        <w:pStyle w:val="western"/>
        <w:spacing w:before="0" w:beforeAutospacing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1.3.2. Информация о ходе предоставления государственной услуги предоставляется по телефону или при личном посещении органа опеки             </w:t>
      </w:r>
      <w:r>
        <w:rPr>
          <w:rFonts w:ascii="Times New Roman" w:hAnsi="Times New Roman"/>
          <w:sz w:val="28"/>
          <w:szCs w:val="28"/>
        </w:rPr>
        <w:lastRenderedPageBreak/>
        <w:t>и попечительства в любое время с момента приема документов.                   Для получения сведений о ходе предоставления государственной услуги заявителем указываются (называются) дата и регистрационный номер заявления о предоставлении государственной услуги (далее – заявление). Заявителю предоставляются сведения о том, на каком этапе             предоставления государственной услуги (в процессе выполнения какой административной процедуры) находится представленный им пакет документов.</w:t>
      </w:r>
    </w:p>
    <w:p w:rsidR="00B030CC" w:rsidRDefault="00B030CC" w:rsidP="00B030CC">
      <w:pPr>
        <w:pStyle w:val="western"/>
        <w:spacing w:before="0" w:beforeAutospacing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Заявитель, подавший заявление в форме электронного документа              с использованием Единого портала, информируется о ходе предоставления государственной услуги через раздел «Личный кабинет».</w:t>
      </w:r>
    </w:p>
    <w:p w:rsidR="00B030CC" w:rsidRDefault="00B030CC" w:rsidP="00B030CC">
      <w:pPr>
        <w:pStyle w:val="western"/>
        <w:spacing w:before="0" w:beforeAutospacing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личном обращении и обращении заявителя по телефону               для справок ответственный специалист органа опеки и попечительства обязан в открытой и доступной форме предоставить исчерпывающие сведения о ходе предоставления государственной услуги.                             При невозможности ответить на поставленные вопросы самостоятельно специалист, к которому обратился заявитель, переадресует его к другому должностному лицу, компетентному в предоставлении данной информации.</w:t>
      </w:r>
    </w:p>
    <w:p w:rsidR="00B030CC" w:rsidRDefault="00B030CC" w:rsidP="00B030CC">
      <w:pPr>
        <w:pStyle w:val="western"/>
        <w:spacing w:before="0" w:beforeAutospacing="0" w:after="0"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Письменное обращение, поступившее в орган опеки и попечительства, рассматривается в течение 30 дней со дня его регистрации, за исключением случая, указанного в </w:t>
      </w:r>
      <w:hyperlink r:id="rId12" w:history="1">
        <w:r>
          <w:rPr>
            <w:rStyle w:val="a3"/>
            <w:rFonts w:ascii="Times New Roman" w:hAnsi="Times New Roman"/>
            <w:color w:val="auto"/>
            <w:sz w:val="28"/>
            <w:szCs w:val="28"/>
          </w:rPr>
          <w:t>части 1.1 статьи 12</w:t>
        </w:r>
      </w:hyperlink>
      <w:r>
        <w:rPr>
          <w:rFonts w:ascii="Times New Roman" w:hAnsi="Times New Roman"/>
          <w:color w:val="auto"/>
          <w:sz w:val="28"/>
          <w:szCs w:val="28"/>
        </w:rPr>
        <w:t xml:space="preserve"> Федерального закона от 02.05.2006 № 59-ФЗ «О порядке рассмотрения обращений граждан Российской Федерации». </w:t>
      </w:r>
    </w:p>
    <w:p w:rsidR="00B030CC" w:rsidRDefault="00B030CC" w:rsidP="00B030CC">
      <w:pPr>
        <w:pStyle w:val="western"/>
        <w:spacing w:before="0" w:beforeAutospacing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Ответ на обращение направляется в форме электронного документа      по адресу электронной почты, указанному в обращении, поступившем             в орган опеки и попечительства</w:t>
      </w:r>
      <w:r>
        <w:rPr>
          <w:rFonts w:ascii="Times New Roman" w:hAnsi="Times New Roman"/>
          <w:sz w:val="28"/>
          <w:szCs w:val="28"/>
        </w:rPr>
        <w:t xml:space="preserve"> в форме электронного документа,                    и в письменной форме по почтовому адресу, указанному в обращении, поступившем в орган опеки и попечительства в письменной форме.</w:t>
      </w:r>
    </w:p>
    <w:p w:rsidR="00B030CC" w:rsidRPr="00371287" w:rsidRDefault="00B030CC" w:rsidP="003712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Информирование заявителей о порядке предоставления государственной услуги в МФЦ осуществляется по бесплатному номеру </w:t>
      </w:r>
      <w:r>
        <w:rPr>
          <w:rFonts w:ascii="Times New Roman" w:hAnsi="Times New Roman"/>
          <w:sz w:val="28"/>
          <w:szCs w:val="28"/>
        </w:rPr>
        <w:lastRenderedPageBreak/>
        <w:t xml:space="preserve">телефона центра телефонного обслуживания МФЦ, при личном посещении МФЦ, а также через официальный сайт МФЦ в сети «Интернет». </w:t>
      </w:r>
    </w:p>
    <w:p w:rsidR="00B030CC" w:rsidRDefault="00B030CC" w:rsidP="00B030CC">
      <w:pPr>
        <w:pStyle w:val="ConsPlusNormal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Стандарт предоставления государственной услуги</w:t>
      </w:r>
    </w:p>
    <w:p w:rsidR="00B030CC" w:rsidRPr="00371287" w:rsidRDefault="00B030CC" w:rsidP="00B030CC">
      <w:pPr>
        <w:pStyle w:val="ConsPlusNormal"/>
        <w:ind w:firstLine="708"/>
        <w:rPr>
          <w:rFonts w:ascii="Times New Roman" w:hAnsi="Times New Roman" w:cs="Times New Roman"/>
          <w:b/>
          <w:sz w:val="16"/>
          <w:szCs w:val="16"/>
        </w:rPr>
      </w:pPr>
    </w:p>
    <w:p w:rsidR="00B030CC" w:rsidRDefault="00B030CC" w:rsidP="00B030CC">
      <w:pPr>
        <w:pStyle w:val="ConsPlusNormal"/>
        <w:tabs>
          <w:tab w:val="left" w:pos="567"/>
          <w:tab w:val="left" w:pos="709"/>
        </w:tabs>
        <w:ind w:left="567" w:hanging="567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 Наименование государственной услуги</w:t>
      </w:r>
    </w:p>
    <w:p w:rsidR="00B030CC" w:rsidRPr="00371287" w:rsidRDefault="00B030CC" w:rsidP="00B030CC">
      <w:pPr>
        <w:pStyle w:val="ConsPlusTitle"/>
        <w:ind w:left="495"/>
        <w:outlineLvl w:val="0"/>
        <w:rPr>
          <w:rFonts w:ascii="Times New Roman" w:hAnsi="Times New Roman" w:cs="Times New Roman"/>
          <w:sz w:val="16"/>
          <w:szCs w:val="16"/>
        </w:rPr>
      </w:pPr>
    </w:p>
    <w:p w:rsidR="00B030CC" w:rsidRDefault="00B030CC" w:rsidP="00B030C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государственной услуги – «Предоставление ежемесячных денежных выплат на детей-сирот и детей, оставшихся без попечения родителей, находящихся под опекой (попечительством), в приемной семье».</w:t>
      </w:r>
    </w:p>
    <w:p w:rsidR="00B030CC" w:rsidRDefault="00B030CC" w:rsidP="0037128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подачи документов в электронной форме через Единый портал используется форма подачи заявления «Назначение ежемесячной выплаты на содержание ребенка в семье опекуна (попечителя) и приемной семье».</w:t>
      </w:r>
    </w:p>
    <w:p w:rsidR="00B030CC" w:rsidRDefault="00B030CC" w:rsidP="00B030CC">
      <w:pPr>
        <w:pStyle w:val="ConsPlusNormal"/>
        <w:ind w:left="567" w:hanging="567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2.2. Наименование органа, предоставляющего государственную услугу</w:t>
      </w:r>
    </w:p>
    <w:p w:rsidR="00B030CC" w:rsidRPr="00371287" w:rsidRDefault="00B030CC" w:rsidP="00B030CC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Государственная услуга предоставляется органом опеки                              и попечительства по месту жительства (пребывания) заявителя.</w:t>
      </w:r>
    </w:p>
    <w:p w:rsidR="00B030CC" w:rsidRPr="00371287" w:rsidRDefault="00B030CC" w:rsidP="00371287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 опеки и попечительства не вправе требовать от заявителя осуществления действий, в том числе согласований, необходимых               для получения государственной услуги и связанных с обращением в иные государственные органы, органы местного самоуправления муниципальных районов, муниципальных округов и городских округов Кировской области (далее – органы местного самоуправления),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утвержденных Правительством Кировской области, и получения документов и информации, предоставляемых в результате предоставления таких услуг.</w:t>
      </w:r>
    </w:p>
    <w:p w:rsidR="00B030CC" w:rsidRDefault="00B030CC" w:rsidP="004C04F9">
      <w:pPr>
        <w:pStyle w:val="ConsPlusNormal"/>
        <w:tabs>
          <w:tab w:val="left" w:pos="567"/>
        </w:tabs>
        <w:ind w:left="567" w:hanging="567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2.3. Описание результата предоставления государственной услуги</w:t>
      </w:r>
    </w:p>
    <w:p w:rsidR="00B030CC" w:rsidRPr="00371287" w:rsidRDefault="00B030CC" w:rsidP="00B03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Результатом предоставления государственной услуги является: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органа опеки и попечительства о предоставлении ежемесячных денежных выплат;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решение органа опеки и попечительства о предоставлении ежемесячных денежных выплат на ребенка, воспитывающегося в семье, имеющей трех и более детей;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органа опеки и попечительства об отказе в предоставлении ежемесячных денежных выплат;</w:t>
      </w:r>
    </w:p>
    <w:p w:rsidR="00B030CC" w:rsidRDefault="00B030CC" w:rsidP="0037128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органа опеки и попечительства об отказе в предоставлении ежемесячных денежных выплат на ребенка, воспитывающегося в семье, имеющей трех и более детей.</w:t>
      </w:r>
    </w:p>
    <w:p w:rsidR="00B030CC" w:rsidRDefault="00B030CC" w:rsidP="00371287">
      <w:pPr>
        <w:pStyle w:val="a4"/>
        <w:spacing w:before="0" w:beforeAutospacing="0" w:after="0" w:line="360" w:lineRule="auto"/>
        <w:ind w:firstLine="709"/>
        <w:contextualSpacing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Решение органа опеки и попечительства о предоставлении ежемесячных денежных выплат, ежемесячных денежных выплат на ребенка, воспитывающегося в семье, имеющей трех и более детей, либо об отказе             в предоставлении ежемесячных денежных выплат, ежемесячных денежных выплат на ребенка, воспитывающегося в семье, имеющей трех и более детей, принимается в форме акта органа местного самоуправления.</w:t>
      </w:r>
    </w:p>
    <w:p w:rsidR="00B030CC" w:rsidRPr="00B030CC" w:rsidRDefault="00B030CC" w:rsidP="004C04F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2.4. Срок предоставления государственной услуги</w:t>
      </w:r>
    </w:p>
    <w:p w:rsidR="00B030CC" w:rsidRDefault="00B030CC" w:rsidP="00371287">
      <w:pPr>
        <w:pStyle w:val="a4"/>
        <w:spacing w:before="0" w:beforeAutospacing="0" w:after="0" w:line="360" w:lineRule="auto"/>
        <w:ind w:firstLine="709"/>
        <w:contextualSpacing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Срок предоставления государственной услуги составляет 10 рабочих дней со дня представления заявителем документов, предусмотренных пунктом 2.6.1 настоящего Административного регламента. </w:t>
      </w:r>
    </w:p>
    <w:p w:rsidR="00B030CC" w:rsidRDefault="00B030CC" w:rsidP="0037128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случае подачи документов через МФЦ срок предоставления государственной услуги исчисляется со дня представления заявления               и прилагаемых к нему документов в МФЦ. </w:t>
      </w:r>
    </w:p>
    <w:p w:rsidR="00B030CC" w:rsidRDefault="00B030CC" w:rsidP="00B030CC">
      <w:pPr>
        <w:pStyle w:val="ConsPlusNormal"/>
        <w:ind w:left="709" w:hanging="69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Par59"/>
      <w:bookmarkEnd w:id="2"/>
      <w:r>
        <w:rPr>
          <w:rFonts w:ascii="Times New Roman" w:hAnsi="Times New Roman" w:cs="Times New Roman"/>
          <w:b/>
          <w:sz w:val="28"/>
          <w:szCs w:val="28"/>
        </w:rPr>
        <w:t>2.5. Перечень нормативных правовых актов, регулирующих предоставление государственной услуги</w:t>
      </w:r>
    </w:p>
    <w:p w:rsidR="00B030CC" w:rsidRPr="00371287" w:rsidRDefault="00B030CC" w:rsidP="00371287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030CC" w:rsidRDefault="00B030CC" w:rsidP="0037128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нормативных правовых актов, регулирующих предоставление государственной услуги (с указанием их реквизитов                 и источников официального опубликования), размещен на официальном сайте органа местного самоуправления в сети «Интернет», в федеральном реестре, региональном реестре, на Едином портале и Портале.</w:t>
      </w:r>
    </w:p>
    <w:p w:rsidR="00B030CC" w:rsidRDefault="00B030CC" w:rsidP="00B030CC">
      <w:pPr>
        <w:pStyle w:val="ConsPlusNormal"/>
        <w:tabs>
          <w:tab w:val="left" w:pos="709"/>
        </w:tabs>
        <w:ind w:left="851" w:hanging="851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2.6. Исчерпывающий перечень документов, необходимых                                 для предоставления государственной услуги в соответствии с нормативными правовыми актами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2.6.1. Документы, необходимые для предоставления государственной услуги при назначении ежемесячной денежной выплаты: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2.6.1.1. Заявление опекуна (попечителя) согласно приложению № 1.</w:t>
      </w:r>
    </w:p>
    <w:p w:rsidR="00B030CC" w:rsidRDefault="00B030CC" w:rsidP="00B030C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 Заявление ребенка, достигшего возраста 14 лет (в случае, если ребенку не назначен попечитель, он вправе самостоятельно подать соответствующее заявление в орган опеки и попечительства, выполняющий обязанности попечителя, по своему месту жительства) согласно         приложению № 2.</w:t>
      </w:r>
    </w:p>
    <w:p w:rsidR="00B030CC" w:rsidRDefault="00B030CC" w:rsidP="00B030C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2.6.1.3. Документ, удостоверяющий личность опекуна (попечителя).</w:t>
      </w:r>
    </w:p>
    <w:p w:rsidR="00B030CC" w:rsidRDefault="00B030CC" w:rsidP="00B030C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2.6.1.4. Документ, удостоверяющий личность ребенка, достигшего 14 лет (в случае подачи заявления ребенком, достигшим 14 лет).</w:t>
      </w:r>
      <w:bookmarkStart w:id="3" w:name="Par64"/>
      <w:bookmarkEnd w:id="3"/>
    </w:p>
    <w:p w:rsidR="00B030CC" w:rsidRDefault="00B030CC" w:rsidP="00B030C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2.6.1.5. Сведения о государственной регистрации рождения несовершеннолетнего.</w:t>
      </w:r>
    </w:p>
    <w:p w:rsidR="00B030CC" w:rsidRDefault="00B030CC" w:rsidP="00371287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2.6.1.6. Акт органа опеки и попечительства об установлении над ребенком опеки (попечительства), в том числе на возмездной основе  (по договору о приемной семье), или акт органа опеки и попечительства о временном назначении опекуна или попечителя.</w:t>
      </w:r>
      <w:bookmarkStart w:id="4" w:name="Par66"/>
      <w:bookmarkEnd w:id="4"/>
    </w:p>
    <w:p w:rsidR="00B030CC" w:rsidRDefault="00B030CC" w:rsidP="00371287">
      <w:pPr>
        <w:pStyle w:val="a4"/>
        <w:spacing w:before="0" w:beforeAutospacing="0" w:after="0" w:line="360" w:lineRule="auto"/>
        <w:ind w:firstLine="709"/>
        <w:contextualSpacing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2.6.1.7. Документ (сведения), подтверждающий (подтверждающие) факт отсутствия попечения над ребенком родителями или единственным родителем:</w:t>
      </w:r>
    </w:p>
    <w:p w:rsidR="00B030CC" w:rsidRDefault="00B030CC" w:rsidP="00371287">
      <w:pPr>
        <w:pStyle w:val="a4"/>
        <w:spacing w:before="0" w:beforeAutospacing="0" w:after="0" w:line="360" w:lineRule="auto"/>
        <w:ind w:firstLine="709"/>
        <w:contextualSpacing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2.6.1.7.1. Свидетельство о смерти родителей (единственного родителя) (в случае смерти обоих родителей либо единственного родителя).</w:t>
      </w:r>
    </w:p>
    <w:p w:rsidR="00B030CC" w:rsidRDefault="00B030CC" w:rsidP="00B030CC">
      <w:pPr>
        <w:pStyle w:val="a4"/>
        <w:spacing w:after="0" w:line="360" w:lineRule="auto"/>
        <w:ind w:firstLine="709"/>
        <w:contextualSpacing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2.6.1.7.2. Решение суда о лишении (ограничении) родительских прав родителей (единственного родителя) (в случае лишения (ограничения) родительских прав родителей либо единственного родителя).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2.6.1.7.3. Решение суда о признании родителей (единственного родителя) недееспособным (ограниченно дееспособным), безвестно отсутствующими, умершими (в случае признания родителей либо единственного родителя недееспособными, безвестно отсутствующими, умершими).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2.6.1.7.4. Акты об оставлении ребенка в организации, об оставлении ребенка матерью, не предъявившей документа, удостоверяющего ее личность, в медицинской организации, в которой происходили роды или       в которую обратилась мать после родов, об оставлении ребенка в родильном доме (отделении) или иной медицинской организации (в случае оставления ребенка в организации, оставления ребенка матерью, не предъявившей документа, удостоверяющего ее личность, в медицинской организации, в которой происходили роды или в которую обратилась мать после родов, оставления ребенка в родильном доме (отделении) или иной медицинской организации.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2.6.1.7.5. Справка о нахождении родителей (единственного родителя) под стражей или об отбывании ими наказания в виде лишения свободы, выданной соответствующим учреждением, в котором они находятся или отбывают наказание (в случае нахождения родителей (единственного родителя) под стражей или об отбывании ими наказания в виде лишения свободы, выданной соответствующим учреждением, в котором они находятся или отбывают наказание).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2.6.1.7.6. Приговор суда о назначении наказания родителям (единственному родителю) в виде лишения свободы (в случае назначении наказания родителям (единственному родителю) в виде лишения свободы).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2.6.1.7.7. Постановление судьи об избрании меры пресечения родителям (единственному родителю) в виде заключения под стражу            (в случае избрании меры пресечения родителям (единственному родителю)      в виде заключения под стражу).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2.6.1.7.8. Справка органов внутренних дел о розыске родителей (единственного родителя) (в случае розыска родителей (единственного родителя).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2.6.1.7.9. Справка органов внутренних дел о том, что место нахождения родителей (единственного родителя) не установлено (в случае, если место нахождения родителей (единственного родителя) не установлено).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2.6.1.7.10. Решение суда об установлении факта отсутствия родительского попечения над ребенком.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2.6.1.8. Справка органа социальной защиты населения о прекращении выплаты ежемесячного пособия на ребенка.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2.6.1.9. Документ органа опеки и попечительства с прежнего места жительства о прекращении выплаты денежных средств на содержание ребенка (в случае перемены места жительства ребенка).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2.6.1.10. Документ, подтверждающий отсутствие ребенка в учебном заведении (при условии обучения ребенка в общеобразовательной организации с дополнительной программой подготовки к военной или иной государственной службе).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2.6.2. Документы, необходимые для предоставления государственной услуги при назначении ежемесячной денежной выплаты на ребенка, воспитывающегося в семье, имеющей трех и более детей: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2.6.2.1. Заявление опекуна (попечителя), приемного родителя              согласно приложению № 3.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2.6.2.2. Акты органа опеки и попечительства об установлении опеки     и попечительства, в том числе на возмездной основе (по договору о приемной семье), подтверждающие наличие в семье трех и более детей, находящихся под опекой (попечительством).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2.6.3. Документы, необходимые для получения государственной услуги, могут быть представлены в орган опеки и попечительства как в подлинниках, так и в копиях, заверенных в установленном порядке.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Необходимые копии документов изготавливаются специалистом органа опеки и попечительства, ответственным за прием документов,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если заявитель не представил указанные копии самостоятельно. При представлении копий документов, не заверенных в установленном порядке, заявителем представляются их оригиналы. Специалист органа опеки и попечительства заверяет копии представленных документов, оригиналы возвращает заявителю.</w:t>
      </w:r>
    </w:p>
    <w:p w:rsidR="00B030CC" w:rsidRPr="00A819CA" w:rsidRDefault="00B030CC" w:rsidP="00A819CA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Документы, необходимые для предоставления государственной услуги, могут быть направлены в форме электронных документов                                    с использованием Единого портала, Портала или официального сайта органа местного самоуправления в сети «Интернет». В этом случае документы подписываются электронной подписью заявителя, вид которой установлен законодательством Российской Федерации.</w:t>
      </w:r>
    </w:p>
    <w:p w:rsidR="00B030CC" w:rsidRDefault="00B030CC" w:rsidP="00B030CC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2.7.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Исчерпывающий перечень документов, необходимых                          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государственной услуги</w:t>
      </w:r>
    </w:p>
    <w:p w:rsidR="00B030CC" w:rsidRPr="00A819CA" w:rsidRDefault="00B030CC" w:rsidP="00B030CC">
      <w:pPr>
        <w:autoSpaceDE w:val="0"/>
        <w:autoSpaceDN w:val="0"/>
        <w:adjustRightInd w:val="0"/>
        <w:spacing w:after="0" w:line="240" w:lineRule="auto"/>
        <w:ind w:left="1560" w:hanging="851"/>
        <w:jc w:val="both"/>
        <w:rPr>
          <w:rFonts w:ascii="Times New Roman" w:hAnsi="Times New Roman"/>
          <w:b/>
          <w:sz w:val="16"/>
          <w:szCs w:val="16"/>
        </w:rPr>
      </w:pPr>
    </w:p>
    <w:p w:rsidR="00B030CC" w:rsidRDefault="00B030CC" w:rsidP="00A819C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2.7.1. Документы, подтверждающие сведения, указанные гражданином в заявлении, запрашиваются в рамках межведомственного взаимодействия      у государственных органов, органов местного самоуправления и иных органов и организаций, участвующих в предоставлении государственной услуги.</w:t>
      </w:r>
    </w:p>
    <w:p w:rsidR="00B030CC" w:rsidRDefault="00B030CC" w:rsidP="00A819CA">
      <w:pPr>
        <w:pStyle w:val="a4"/>
        <w:spacing w:before="0" w:beforeAutospacing="0" w:after="0" w:line="360" w:lineRule="auto"/>
        <w:ind w:firstLine="709"/>
        <w:contextualSpacing/>
        <w:jc w:val="both"/>
        <w:rPr>
          <w:rFonts w:cs="Calibri"/>
          <w:sz w:val="28"/>
          <w:szCs w:val="28"/>
        </w:rPr>
      </w:pPr>
      <w:bookmarkStart w:id="5" w:name="Par67"/>
      <w:bookmarkStart w:id="6" w:name="Par72"/>
      <w:bookmarkEnd w:id="5"/>
      <w:bookmarkEnd w:id="6"/>
      <w:r>
        <w:rPr>
          <w:rFonts w:cs="Calibri"/>
          <w:sz w:val="28"/>
          <w:szCs w:val="28"/>
        </w:rPr>
        <w:t>В случае если заявитель не представил документы (сведения), указанные в подпунктах 2.6.1.5 – 2.6.1.10, 2.6.2.2 настоящего Административного регламента, самостоятельно, орган опеки и попечительства запрашивает их у государственных органов, органов местного самоуправления и иных органов и организаций, участвующих  в предоставлении государственной услуги.</w:t>
      </w:r>
    </w:p>
    <w:p w:rsidR="00B030CC" w:rsidRDefault="00B030CC" w:rsidP="00B030C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2.7.2. При предоставлении государственной услуги орган опеки                     и попечительства не вправе требовать от заявителя:</w:t>
      </w:r>
    </w:p>
    <w:p w:rsidR="00B030CC" w:rsidRDefault="00B030CC" w:rsidP="00B030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представления документов и информации или осуществления действий, которые не предусмотрены нормативными правовыми актами, регулирующими отношения, возникающие в связи с предоставлением государственной услуги;</w:t>
      </w:r>
    </w:p>
    <w:p w:rsidR="00B030CC" w:rsidRDefault="00B030CC" w:rsidP="00B030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представления документов и информации, в том числе подтверждающих внесение заявителем платы за предоставление государственной услуги, которые находятся в распоряжении органов, </w:t>
      </w:r>
      <w:r>
        <w:rPr>
          <w:rFonts w:ascii="Times New Roman" w:hAnsi="Times New Roman"/>
          <w:sz w:val="28"/>
          <w:szCs w:val="28"/>
        </w:rPr>
        <w:lastRenderedPageBreak/>
        <w:t xml:space="preserve">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</w:t>
      </w:r>
      <w:r>
        <w:rPr>
          <w:rFonts w:ascii="Times New Roman" w:hAnsi="Times New Roman"/>
          <w:sz w:val="28"/>
          <w:szCs w:val="28"/>
        </w:rPr>
        <w:br/>
        <w:t xml:space="preserve">или органам местного самоуправления организаций, участвующих </w:t>
      </w:r>
      <w:r>
        <w:rPr>
          <w:rFonts w:ascii="Times New Roman" w:hAnsi="Times New Roman"/>
          <w:sz w:val="28"/>
          <w:szCs w:val="28"/>
        </w:rPr>
        <w:br/>
        <w:t xml:space="preserve">в предоставлении государственных услуг, за исключением документов, указанных в части 6 статьи 7 Федерального закона </w:t>
      </w:r>
      <w:r>
        <w:rPr>
          <w:rFonts w:ascii="Times New Roman" w:hAnsi="Times New Roman"/>
          <w:sz w:val="28"/>
          <w:szCs w:val="28"/>
        </w:rPr>
        <w:br/>
        <w:t xml:space="preserve">от 27.07.2010 № 210-ФЗ «Об организации предоставления государственных   и муниципальных услуг» (далее – Федеральный закон от 27.07.2010 </w:t>
      </w:r>
      <w:r>
        <w:rPr>
          <w:rFonts w:ascii="Times New Roman" w:hAnsi="Times New Roman"/>
          <w:sz w:val="28"/>
          <w:szCs w:val="28"/>
        </w:rPr>
        <w:br/>
        <w:t>№ 210-ФЗ). Заявитель вправе представить указанные документы                      и информацию для предоставления государственной услуги по собственной инициативе;</w:t>
      </w:r>
    </w:p>
    <w:p w:rsidR="00B030CC" w:rsidRDefault="00B030CC" w:rsidP="00B030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представления документов и информации, отсутствие                                     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 4 части 1 статьи 7 Федерального закона от 27.07.2010 № 210-ФЗ;</w:t>
      </w:r>
    </w:p>
    <w:p w:rsidR="00B030CC" w:rsidRDefault="00B030CC" w:rsidP="00A819C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210-ФЗ, </w:t>
      </w:r>
      <w:r>
        <w:rPr>
          <w:rFonts w:ascii="Times New Roman" w:hAnsi="Times New Roman"/>
          <w:sz w:val="28"/>
          <w:szCs w:val="28"/>
        </w:rPr>
        <w:br/>
        <w:t>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B030CC" w:rsidRDefault="00B030CC" w:rsidP="00B030CC">
      <w:pPr>
        <w:spacing w:after="0" w:line="240" w:lineRule="auto"/>
        <w:ind w:left="567" w:hanging="56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2.8.</w:t>
      </w:r>
      <w:r>
        <w:rPr>
          <w:rFonts w:ascii="Times New Roman" w:hAnsi="Times New Roman"/>
          <w:b/>
          <w:sz w:val="28"/>
          <w:szCs w:val="28"/>
        </w:rPr>
        <w:tab/>
        <w:t>Исчерпывающий перечень оснований для отказа в приеме документов, необходимых для предоставления государственной услуги</w:t>
      </w:r>
    </w:p>
    <w:p w:rsidR="00B030CC" w:rsidRPr="00A819CA" w:rsidRDefault="00B030CC" w:rsidP="00B030CC">
      <w:pPr>
        <w:widowControl w:val="0"/>
        <w:tabs>
          <w:tab w:val="left" w:pos="851"/>
        </w:tabs>
        <w:spacing w:after="0" w:line="240" w:lineRule="auto"/>
        <w:jc w:val="both"/>
        <w:outlineLvl w:val="1"/>
        <w:rPr>
          <w:rFonts w:ascii="Times New Roman" w:hAnsi="Times New Roman"/>
          <w:b/>
          <w:sz w:val="16"/>
          <w:szCs w:val="16"/>
        </w:rPr>
      </w:pP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Основаниями для отказа в приеме документов, необходимых               для предоставления государственной услуги, являются: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представление не в полном объеме документов, указанных </w:t>
      </w:r>
      <w:r>
        <w:rPr>
          <w:rFonts w:ascii="Times New Roman" w:hAnsi="Times New Roman"/>
          <w:sz w:val="28"/>
          <w:szCs w:val="28"/>
        </w:rPr>
        <w:br/>
        <w:t xml:space="preserve">в подразделе 2.6 настоящего Административного регламента,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lastRenderedPageBreak/>
        <w:t>за исключением документов, находящихся в распоряжении государственных органов, органов местного самоуправления и иных органов, участвующих      в предоставлении государственных услуг, подтверждающих сведения, указанные гражданином в заявлении;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представление заявления в электронной форме с отсутствием электронной подписи заявителя.</w:t>
      </w:r>
    </w:p>
    <w:p w:rsidR="00B030CC" w:rsidRDefault="00B030CC" w:rsidP="00A819C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устранения причин, послуживших основанием для отказа </w:t>
      </w:r>
      <w:r>
        <w:rPr>
          <w:rFonts w:ascii="Times New Roman" w:hAnsi="Times New Roman"/>
          <w:sz w:val="28"/>
          <w:szCs w:val="28"/>
        </w:rPr>
        <w:br/>
        <w:t>в приеме документов, необходимых для предоставления государственной услуги, заявители вправе повторно обратиться за получением государственной услуги.</w:t>
      </w:r>
    </w:p>
    <w:p w:rsidR="00B030CC" w:rsidRDefault="00B030CC" w:rsidP="00B030CC">
      <w:pPr>
        <w:autoSpaceDE w:val="0"/>
        <w:autoSpaceDN w:val="0"/>
        <w:adjustRightInd w:val="0"/>
        <w:spacing w:after="0" w:line="240" w:lineRule="auto"/>
        <w:ind w:left="851" w:hanging="85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2.9. Исчерпывающий перечень оснований для отказа </w:t>
      </w:r>
      <w:r>
        <w:rPr>
          <w:rFonts w:ascii="Times New Roman" w:hAnsi="Times New Roman"/>
          <w:b/>
          <w:sz w:val="28"/>
          <w:szCs w:val="28"/>
        </w:rPr>
        <w:br/>
        <w:t>в предоставлении государственной услуги</w:t>
      </w:r>
    </w:p>
    <w:p w:rsidR="00B030CC" w:rsidRPr="00A819CA" w:rsidRDefault="00B030CC" w:rsidP="00B030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Основаниями для отказа в предоставлении государственной услуги являются: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обращение за получением государственной услуги лиц, не указанных </w:t>
      </w:r>
      <w:r>
        <w:rPr>
          <w:rFonts w:ascii="Times New Roman" w:hAnsi="Times New Roman"/>
          <w:sz w:val="28"/>
          <w:szCs w:val="28"/>
        </w:rPr>
        <w:br/>
        <w:t>в подразделе 1.2 настоящего Административного регламента;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обстоятельства, установленные в </w:t>
      </w:r>
      <w:hyperlink r:id="rId13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части 2 статьи 8</w:t>
        </w:r>
      </w:hyperlink>
      <w:r>
        <w:rPr>
          <w:rFonts w:ascii="Times New Roman" w:hAnsi="Times New Roman"/>
          <w:sz w:val="28"/>
          <w:szCs w:val="28"/>
        </w:rPr>
        <w:t xml:space="preserve"> Закона Кировской области от 04.12.2012 № 222-ЗО;</w:t>
      </w:r>
    </w:p>
    <w:p w:rsidR="00B030CC" w:rsidRPr="00A819CA" w:rsidRDefault="00B030CC" w:rsidP="00A819CA">
      <w:pPr>
        <w:pStyle w:val="a4"/>
        <w:spacing w:before="0" w:beforeAutospacing="0" w:after="0" w:line="360" w:lineRule="auto"/>
        <w:ind w:firstLine="709"/>
        <w:contextualSpacing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установление факта недостоверности сведений в представленных заявителем документах.</w:t>
      </w:r>
    </w:p>
    <w:p w:rsidR="00B030CC" w:rsidRDefault="00B030CC" w:rsidP="00B030CC">
      <w:pPr>
        <w:autoSpaceDE w:val="0"/>
        <w:autoSpaceDN w:val="0"/>
        <w:adjustRightInd w:val="0"/>
        <w:spacing w:after="0" w:line="240" w:lineRule="auto"/>
        <w:ind w:left="709" w:hanging="71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2.10. Исчерпывающий перечень оснований для приостановления предоставления государственной услуги </w:t>
      </w:r>
    </w:p>
    <w:p w:rsidR="00B030CC" w:rsidRPr="00A819CA" w:rsidRDefault="00B030CC" w:rsidP="00B030CC">
      <w:pPr>
        <w:autoSpaceDE w:val="0"/>
        <w:autoSpaceDN w:val="0"/>
        <w:adjustRightInd w:val="0"/>
        <w:spacing w:after="0" w:line="240" w:lineRule="auto"/>
        <w:ind w:left="1701" w:hanging="993"/>
        <w:jc w:val="both"/>
        <w:rPr>
          <w:rFonts w:ascii="Times New Roman" w:hAnsi="Times New Roman"/>
          <w:b/>
          <w:sz w:val="16"/>
          <w:szCs w:val="16"/>
        </w:rPr>
      </w:pPr>
    </w:p>
    <w:p w:rsidR="00B030CC" w:rsidRPr="00C401F5" w:rsidRDefault="00B030CC" w:rsidP="00C401F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Основания для приостановления предоставления государственной услуги отсутствуют.</w:t>
      </w:r>
    </w:p>
    <w:p w:rsidR="00B030CC" w:rsidRDefault="00B030CC" w:rsidP="00B030CC">
      <w:pPr>
        <w:pStyle w:val="ConsPlusNormal"/>
        <w:tabs>
          <w:tab w:val="left" w:pos="567"/>
          <w:tab w:val="left" w:pos="709"/>
        </w:tabs>
        <w:ind w:left="709" w:hanging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Услуги, которые являются необходимыми и обязательными               для предоставления государственной услуги</w:t>
      </w:r>
    </w:p>
    <w:p w:rsidR="00B030CC" w:rsidRPr="00C401F5" w:rsidRDefault="00B030CC" w:rsidP="00B030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:rsidR="00B030CC" w:rsidRPr="00C401F5" w:rsidRDefault="00B030CC" w:rsidP="00C401F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Услуг, которые являются необходимыми и обязательными                   для предоставления государственной услуги, не имеется.</w:t>
      </w:r>
    </w:p>
    <w:p w:rsidR="00B030CC" w:rsidRPr="00C401F5" w:rsidRDefault="00B030CC" w:rsidP="00C401F5">
      <w:pPr>
        <w:pStyle w:val="ConsPlusNormal"/>
        <w:tabs>
          <w:tab w:val="left" w:pos="567"/>
          <w:tab w:val="left" w:pos="709"/>
          <w:tab w:val="left" w:pos="851"/>
        </w:tabs>
        <w:ind w:left="709" w:hanging="698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2.12.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Порядок, размер и основания взимания государственной пошлины или иной платы за предоставление государственной услуги </w:t>
      </w:r>
    </w:p>
    <w:p w:rsidR="00B030CC" w:rsidRDefault="00B030CC" w:rsidP="00C401F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Государственная услуга предоставляется органом опеки                           и попечительства бесплатно.</w:t>
      </w:r>
    </w:p>
    <w:p w:rsidR="00B030CC" w:rsidRDefault="00B030CC" w:rsidP="00B030CC">
      <w:pPr>
        <w:widowControl w:val="0"/>
        <w:autoSpaceDE w:val="0"/>
        <w:autoSpaceDN w:val="0"/>
        <w:adjustRightInd w:val="0"/>
        <w:spacing w:after="0" w:line="240" w:lineRule="auto"/>
        <w:ind w:left="851" w:hanging="851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2.13.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Максимальный срок ожидания в очереди при подаче   документов для предоставления государст</w:t>
      </w:r>
      <w:r w:rsidR="00E406DF">
        <w:rPr>
          <w:rFonts w:ascii="Times New Roman" w:hAnsi="Times New Roman"/>
          <w:b/>
          <w:sz w:val="28"/>
          <w:szCs w:val="28"/>
        </w:rPr>
        <w:t>венной услуги</w:t>
      </w:r>
      <w:r>
        <w:rPr>
          <w:rFonts w:ascii="Times New Roman" w:hAnsi="Times New Roman"/>
          <w:b/>
          <w:sz w:val="28"/>
          <w:szCs w:val="28"/>
        </w:rPr>
        <w:t xml:space="preserve"> и при получении результата предоставления государственной услуги</w:t>
      </w:r>
    </w:p>
    <w:p w:rsidR="00B030CC" w:rsidRPr="00C401F5" w:rsidRDefault="00B030CC" w:rsidP="00B030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B030CC" w:rsidRPr="00C401F5" w:rsidRDefault="00B030CC" w:rsidP="00C401F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Максимальный срок ожидания в очереди при подаче документов</w:t>
      </w:r>
      <w:r>
        <w:rPr>
          <w:rFonts w:ascii="Times New Roman" w:hAnsi="Times New Roman"/>
          <w:sz w:val="28"/>
          <w:szCs w:val="28"/>
        </w:rPr>
        <w:br/>
        <w:t>для предоставления государственной услуги и при получении результата предоставления государственной услуги, а также время ожидания личного приема заявителя специалистом, предоставляющим государственную услугу, составляет не более 15 минут.</w:t>
      </w:r>
    </w:p>
    <w:p w:rsidR="00B030CC" w:rsidRDefault="00B030CC" w:rsidP="00B030CC">
      <w:pPr>
        <w:pStyle w:val="ConsPlusNormal"/>
        <w:tabs>
          <w:tab w:val="left" w:pos="284"/>
          <w:tab w:val="left" w:pos="567"/>
          <w:tab w:val="left" w:pos="851"/>
        </w:tabs>
        <w:ind w:left="709" w:hanging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Срок и порядок регистрации документов для предоставления государственной услуги, в том числе в электронной форме</w:t>
      </w:r>
    </w:p>
    <w:p w:rsidR="00B030CC" w:rsidRPr="00C401F5" w:rsidRDefault="00B030CC" w:rsidP="00B03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Документы, представленные в письменной форме при личном обращении, направленные посредством почтовой связи, регистрируются </w:t>
      </w:r>
      <w:r>
        <w:rPr>
          <w:rFonts w:ascii="Times New Roman" w:hAnsi="Times New Roman"/>
          <w:sz w:val="28"/>
          <w:szCs w:val="28"/>
        </w:rPr>
        <w:br/>
        <w:t>в установленном порядке в день их поступления.</w:t>
      </w:r>
    </w:p>
    <w:p w:rsidR="00B030CC" w:rsidRDefault="00B030CC" w:rsidP="00C401F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направлении документов в электронном виде, подписанных электронной подписью заявителя, с использованием электронных средств связи, в том числе с использованием Единого портала, Портала, днем представления документов считается день регистрации этих документов </w:t>
      </w:r>
      <w:r>
        <w:rPr>
          <w:rFonts w:ascii="Times New Roman" w:hAnsi="Times New Roman"/>
          <w:sz w:val="28"/>
          <w:szCs w:val="28"/>
        </w:rPr>
        <w:br/>
        <w:t>в системе электронного документооборота органа опеки</w:t>
      </w:r>
      <w:r>
        <w:rPr>
          <w:rFonts w:ascii="Times New Roman" w:hAnsi="Times New Roman"/>
          <w:sz w:val="28"/>
          <w:szCs w:val="28"/>
        </w:rPr>
        <w:br/>
        <w:t>и попечительства.</w:t>
      </w:r>
    </w:p>
    <w:p w:rsidR="00B030CC" w:rsidRDefault="00B030CC" w:rsidP="00E406DF">
      <w:pPr>
        <w:pStyle w:val="ConsPlusNormal"/>
        <w:ind w:left="851" w:hanging="8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2.15. Требования к помещениям, в которых предоставляется государственная услуга</w:t>
      </w:r>
    </w:p>
    <w:p w:rsidR="00B030CC" w:rsidRPr="00C401F5" w:rsidRDefault="00B030CC" w:rsidP="00B030CC">
      <w:pPr>
        <w:pStyle w:val="ConsPlusNormal"/>
        <w:ind w:left="1560" w:hanging="84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030CC" w:rsidRDefault="00B030CC" w:rsidP="00B030C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2.15.1. Помещения, в которых предоставляется государственная услуга, оборудуются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информационными стендами с образцами заполнения заявления и перечнем документов, необходимых для ее предоставления.                      Кроме того, на информационных стендах размещается </w:t>
      </w:r>
      <w:r>
        <w:rPr>
          <w:rFonts w:ascii="Times New Roman" w:hAnsi="Times New Roman" w:cs="Times New Roman"/>
          <w:sz w:val="28"/>
          <w:szCs w:val="28"/>
        </w:rPr>
        <w:t>перечень нормативных правовых актов, регулирующих предоставление государственной услуги.</w:t>
      </w:r>
    </w:p>
    <w:p w:rsidR="00B030CC" w:rsidRDefault="00B030CC" w:rsidP="00B030C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2.15.2. Места для заполнения заявления обеспечиваются письменными принадлежностями.</w:t>
      </w:r>
    </w:p>
    <w:p w:rsidR="00B030CC" w:rsidRDefault="00B030CC" w:rsidP="00B030C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2.15.3. Помещения, в которых предоставляется государственная услуга,  оборудуются информационными табличками с указанием номера помещения, фамилии, имени, отчества (при наличии) специалиста, осуществляющего прием заявителей.</w:t>
      </w:r>
    </w:p>
    <w:p w:rsidR="00B030CC" w:rsidRDefault="00B030CC" w:rsidP="00B030C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2.15.4. Рабочее место специалиста органа опеки и попечительства оборудуется персональным компьютером с возможностью доступа                  к необходимым информационным базам данных и печатающим устройством (принтером).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2.15.5. Орган опеки и попечительства, предоставляющий государственную услугу, обеспечивает условия доступности для инвалидов объектов (помещений, зданий и иных сооружений) (далее – объекты), а также оказание им необходимой помощи в преодолении барьеров, препятствующих получению государственной услуги (использованию объектов) наравне           с другими лицами, в соответствии с требованиями, установленными законодательными и иными нормативными правовыми актами, в том числе приказом Министерства труда и социальной защиты Российской Федерации от 30.07.2015 № 527н 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</w:t>
      </w:r>
      <w:r>
        <w:rPr>
          <w:rFonts w:ascii="Times New Roman" w:hAnsi="Times New Roman"/>
          <w:sz w:val="28"/>
          <w:szCs w:val="28"/>
        </w:rPr>
        <w:br/>
        <w:t xml:space="preserve">при этом необходимой помощи». 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законодательством Российской Федерации в целях организации беспрепятственного доступа инвалидов (включая инвалидов, использующих кресла-коляски и собак-проводников) к месту предоставления государственной услуги осуществляются: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оборудование помещения пандусами, специальными ограждениями </w:t>
      </w:r>
      <w:r>
        <w:rPr>
          <w:rFonts w:ascii="Times New Roman" w:hAnsi="Times New Roman"/>
          <w:sz w:val="28"/>
          <w:szCs w:val="28"/>
        </w:rPr>
        <w:br/>
        <w:t>и перилами с целью обеспечения условий индивидуальной мобильности инвалидов и возможности для их самостоятельного передвижения;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сопровождение инвалидов, имеющих стойкие расстройства функции зрения и самостоятельного передвижения, и оказание им помощи </w:t>
      </w:r>
      <w:r>
        <w:rPr>
          <w:rFonts w:ascii="Times New Roman" w:hAnsi="Times New Roman"/>
          <w:sz w:val="28"/>
          <w:szCs w:val="28"/>
        </w:rPr>
        <w:br/>
        <w:t>в помещении, где предоставляется государственная услуга;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надлежащее размещение оборудования и носителей информации, необходимых для обеспечения беспрепятственного доступа к помещениям, где предоставляется государственная услуга, с учетом ограничений жизнедеятельности инвалидов;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допуск в помещения, где предоставляется государственная услуга, собаки-проводника;</w:t>
      </w:r>
    </w:p>
    <w:p w:rsidR="00B030CC" w:rsidRPr="00C401F5" w:rsidRDefault="00B030CC" w:rsidP="00C401F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оказание помощи инвалидам в преодолении барьеров, мешающих получению государственной услуги наравне с другими лицами.</w:t>
      </w:r>
    </w:p>
    <w:p w:rsidR="00B030CC" w:rsidRDefault="00B030CC" w:rsidP="00E40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2.16. Показатели доступности и качества государственной услуги</w:t>
      </w:r>
    </w:p>
    <w:p w:rsidR="00B030CC" w:rsidRPr="00C401F5" w:rsidRDefault="00B030CC" w:rsidP="00B030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B030CC" w:rsidRDefault="00B030CC" w:rsidP="00B030C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2.16.1. Показателями доступности государственной услуги являются: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транспортная доступность места предоставления государственной услуги;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различных каналов получения информации о порядке и ходе предоставления государственной услуги;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возможности подачи заявления в форме электронного документа, в том числе с использованием Портала;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возможность предоставления государственной услуги в МФЦ                при наличии соглашения, заключенного между органом опеки                          и попечительства и МФЦ.</w:t>
      </w:r>
    </w:p>
    <w:p w:rsidR="00B030CC" w:rsidRDefault="00B030CC" w:rsidP="00B030C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2.16.2. Показателями качества государственной услуги являются:</w:t>
      </w:r>
    </w:p>
    <w:p w:rsidR="00B030CC" w:rsidRDefault="00B030CC" w:rsidP="00B030C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соблюдение срока предоставления государственной услуги;</w:t>
      </w:r>
    </w:p>
    <w:p w:rsidR="00B030CC" w:rsidRDefault="00B030CC" w:rsidP="00B030C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отсутствие поданных в установленном порядке и признанных обоснованными жалоб на решения или действия (бездействие) органа опеки и попечительства, его должностных лиц либо муниципальных служащих, принятые или осуществленные ими при предоставлении государственной услуги. </w:t>
      </w:r>
    </w:p>
    <w:p w:rsidR="00B030CC" w:rsidRDefault="00B030CC" w:rsidP="00B030C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2.16.3. Показатели доступности и качества государственной услуги определяются также количеством взаимодействий заявителя с должностными лицами органа опеки и попечительства при предоставлении государственной услуги. Взаимодействие заявителя с указанными лицами осуществляется два </w:t>
      </w:r>
      <w:r>
        <w:rPr>
          <w:rFonts w:ascii="Times New Roman" w:hAnsi="Times New Roman"/>
          <w:sz w:val="28"/>
          <w:szCs w:val="28"/>
        </w:rPr>
        <w:lastRenderedPageBreak/>
        <w:t xml:space="preserve">раза: при представлении заявления и документов, необходимых </w:t>
      </w:r>
      <w:r>
        <w:rPr>
          <w:rFonts w:ascii="Times New Roman" w:hAnsi="Times New Roman"/>
          <w:sz w:val="28"/>
          <w:szCs w:val="28"/>
        </w:rPr>
        <w:br/>
        <w:t>для предоставления государственной услуги (в случае непосредственного обращения в орган опеки и попечительства), и при получении результата предоставления государственной услуги (при подаче в электронной форме –                       без взаимодействия).</w:t>
      </w:r>
    </w:p>
    <w:p w:rsidR="00B030CC" w:rsidRDefault="00B030CC" w:rsidP="00B030C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2.16.4. Получение государственной услуги по экстерриториальному принципу невозможно.</w:t>
      </w:r>
    </w:p>
    <w:p w:rsidR="00B030CC" w:rsidRPr="00C401F5" w:rsidRDefault="00B030CC" w:rsidP="00C401F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2.16.5. Возможность получения информации о ходе предоставления государственной услуги указана в пункте 1.3.2 настоящего Административного регламента. </w:t>
      </w:r>
    </w:p>
    <w:p w:rsidR="00B030CC" w:rsidRDefault="00B030CC" w:rsidP="00B030CC">
      <w:pPr>
        <w:spacing w:after="0" w:line="240" w:lineRule="auto"/>
        <w:ind w:left="993" w:hanging="99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2.17. Иные требования, в том числе учитывающие                     особенности предоставления государственной услуги </w:t>
      </w:r>
      <w:r>
        <w:rPr>
          <w:rFonts w:ascii="Times New Roman" w:hAnsi="Times New Roman"/>
          <w:b/>
          <w:sz w:val="28"/>
          <w:szCs w:val="28"/>
        </w:rPr>
        <w:br/>
        <w:t>по экстерриториальному принципу (в случае, если государственная услуга предоставляется                   по экстерриториальному принципу) и особенности предоставления государственной услуги в электронной форме</w:t>
      </w:r>
    </w:p>
    <w:p w:rsidR="00B030CC" w:rsidRPr="00C401F5" w:rsidRDefault="00B030CC" w:rsidP="00B030CC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B030CC" w:rsidRDefault="00B030CC" w:rsidP="00B030C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иным требованиям предоставления государственной услуги                 в электронной форме относятся:</w:t>
      </w:r>
    </w:p>
    <w:p w:rsidR="00B030CC" w:rsidRDefault="00B030CC" w:rsidP="00B030CC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получение информации о предоставляемой государственной услуге        в сети «Интернет», в том числе на официальном сайте органа местного самоуправления, на Едином портале, Портале;</w:t>
      </w:r>
    </w:p>
    <w:p w:rsidR="00B030CC" w:rsidRDefault="00B030CC" w:rsidP="00B030CC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получение формы заявления, необходимой для предоставления государственной услуги в электронной форме, с использованием сети «Интернет», в том числе официального сайта органа местного самоуправления, Единого портала, Портала;</w:t>
      </w:r>
    </w:p>
    <w:p w:rsidR="00B030CC" w:rsidRDefault="00B030CC" w:rsidP="00B030CC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представление заявления в электронной форме с использованием сети «Интернет», Единого портала, Портала, в том числе через раздел «Личный кабинет»;</w:t>
      </w:r>
    </w:p>
    <w:p w:rsidR="00B030CC" w:rsidRDefault="00B030CC" w:rsidP="00B030CC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осуществление мониторинга хода предоставления государственной услуги через раздел «Личный кабинет» Единого портала, Портал;</w:t>
      </w:r>
    </w:p>
    <w:p w:rsidR="00B030CC" w:rsidRDefault="00B030CC" w:rsidP="00B030CC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получение результата предоставления государственной услуги                в электронной форме через раздел «Личный кабинет» Единого портала, Портал, если это не запрещено федеральным законодательством.</w:t>
      </w:r>
    </w:p>
    <w:p w:rsidR="00B030CC" w:rsidRDefault="00B030CC" w:rsidP="00B030CC">
      <w:pPr>
        <w:pStyle w:val="western"/>
        <w:spacing w:before="0" w:beforeAutospacing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направлении заявителем документов для предоставления государственной услуги в форме электронных документов используется простая электронная подпись или усиленная квалифицированная электронная подпись.</w:t>
      </w:r>
    </w:p>
    <w:p w:rsidR="00B030CC" w:rsidRDefault="00B030CC" w:rsidP="00B030CC">
      <w:pPr>
        <w:pStyle w:val="western"/>
        <w:spacing w:before="0" w:beforeAutospacing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 в форме электронного документа подписывается                   по выбору заявителя – физического лица:</w:t>
      </w:r>
    </w:p>
    <w:p w:rsidR="00B030CC" w:rsidRDefault="00B030CC" w:rsidP="00B030CC">
      <w:pPr>
        <w:pStyle w:val="western"/>
        <w:spacing w:before="0" w:beforeAutospacing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простой электронной подписью заявителя (представителя заявителя);</w:t>
      </w:r>
    </w:p>
    <w:p w:rsidR="00B030CC" w:rsidRDefault="00B030CC" w:rsidP="00B030CC">
      <w:pPr>
        <w:pStyle w:val="western"/>
        <w:spacing w:before="0" w:beforeAutospacing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усиленной квалифицированной электронной подписью заявителя (представителя заявителя).</w:t>
      </w:r>
    </w:p>
    <w:p w:rsidR="00B030CC" w:rsidRDefault="00B030CC" w:rsidP="00B030CC">
      <w:pPr>
        <w:pStyle w:val="western"/>
        <w:spacing w:before="0" w:beforeAutospacing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обращении заявителя за получением государственной услуги           в электронной форме с использованием простой электронной подписи заявитель должен быть зарегистрирован в соответствующем регистре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единая система идентификации </w:t>
      </w:r>
      <w:r>
        <w:rPr>
          <w:rFonts w:ascii="Times New Roman" w:hAnsi="Times New Roman"/>
          <w:sz w:val="28"/>
          <w:szCs w:val="28"/>
        </w:rPr>
        <w:br/>
        <w:t>и аутентификации).</w:t>
      </w:r>
    </w:p>
    <w:p w:rsidR="00B030CC" w:rsidRDefault="00B030CC" w:rsidP="00B030CC">
      <w:pPr>
        <w:pStyle w:val="western"/>
        <w:spacing w:before="0" w:beforeAutospacing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получения сертификата усиленной квалифицированной электронной подписи заявитель должен обратиться в удостоверяющий центр, включенный в перечень уполномоченных удостоверяющих центров единой системы удостоверяющих центров, сформированный Министерством цифрового развития, связи и массовых коммуникаций Российской Федерации.</w:t>
      </w:r>
    </w:p>
    <w:p w:rsidR="00B030CC" w:rsidRDefault="00B030CC" w:rsidP="00B030CC">
      <w:pPr>
        <w:pStyle w:val="western"/>
        <w:spacing w:before="0" w:beforeAutospacing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направления заявления с использованием квалифицированной электронной подписи такая подпись создается и проверяется при помощи средств электронной подписи и квалифицированного сертификата ключа </w:t>
      </w:r>
      <w:r>
        <w:rPr>
          <w:rFonts w:ascii="Times New Roman" w:hAnsi="Times New Roman"/>
          <w:sz w:val="28"/>
          <w:szCs w:val="28"/>
        </w:rPr>
        <w:lastRenderedPageBreak/>
        <w:t>проверки электронной подписи, соответствующих требованиям законодательства Российской Федерации  в области использования электронной подписи.</w:t>
      </w:r>
    </w:p>
    <w:p w:rsidR="00B030CC" w:rsidRDefault="00B030CC" w:rsidP="00C401F5">
      <w:pPr>
        <w:pStyle w:val="western"/>
        <w:spacing w:before="0" w:beforeAutospacing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учетом Требований к средствам электронной подписи, утвержденных приказом Федеральной службы безопасности Российской Федерации </w:t>
      </w:r>
      <w:r>
        <w:rPr>
          <w:rFonts w:ascii="Times New Roman" w:hAnsi="Times New Roman"/>
          <w:sz w:val="28"/>
          <w:szCs w:val="28"/>
        </w:rPr>
        <w:br/>
        <w:t xml:space="preserve">от 27.12.2011 № 796 «Об утверждении Требований к средствам электронной подписи и Требований к средствам удостоверяющего центра», </w:t>
      </w:r>
      <w:r>
        <w:rPr>
          <w:rFonts w:ascii="Times New Roman" w:hAnsi="Times New Roman"/>
          <w:sz w:val="28"/>
          <w:szCs w:val="28"/>
        </w:rPr>
        <w:br/>
        <w:t xml:space="preserve">при обращении за получением государственной услуги, оказываемой </w:t>
      </w:r>
      <w:r>
        <w:rPr>
          <w:rFonts w:ascii="Times New Roman" w:hAnsi="Times New Roman"/>
          <w:sz w:val="28"/>
          <w:szCs w:val="28"/>
        </w:rPr>
        <w:br/>
        <w:t>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КА1.</w:t>
      </w:r>
    </w:p>
    <w:p w:rsidR="00B030CC" w:rsidRDefault="00B030CC" w:rsidP="00B030CC">
      <w:pPr>
        <w:pStyle w:val="western"/>
        <w:spacing w:before="0" w:beforeAutospacing="0" w:after="0" w:line="240" w:lineRule="auto"/>
        <w:ind w:left="709" w:hanging="709"/>
        <w:jc w:val="both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3. Состав, последовательность и сроки выполнения административных процедур (дейс</w:t>
      </w:r>
      <w:r w:rsidR="00E406DF">
        <w:rPr>
          <w:rFonts w:ascii="Times New Roman" w:hAnsi="Times New Roman"/>
          <w:b/>
          <w:color w:val="auto"/>
          <w:sz w:val="28"/>
          <w:szCs w:val="28"/>
        </w:rPr>
        <w:t>твий), требования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 к порядку их выполнения, в том числе особенности выполнения административны</w:t>
      </w:r>
      <w:r w:rsidR="00E406DF">
        <w:rPr>
          <w:rFonts w:ascii="Times New Roman" w:hAnsi="Times New Roman"/>
          <w:b/>
          <w:color w:val="auto"/>
          <w:sz w:val="28"/>
          <w:szCs w:val="28"/>
        </w:rPr>
        <w:t>х процедур (действий)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  в электронной форме</w:t>
      </w:r>
    </w:p>
    <w:p w:rsidR="00B030CC" w:rsidRPr="00C401F5" w:rsidRDefault="00B030CC" w:rsidP="00B030CC">
      <w:pPr>
        <w:pStyle w:val="western"/>
        <w:spacing w:before="0" w:beforeAutospacing="0" w:after="0" w:line="240" w:lineRule="auto"/>
        <w:ind w:firstLine="708"/>
        <w:jc w:val="both"/>
        <w:rPr>
          <w:rFonts w:ascii="Times New Roman" w:hAnsi="Times New Roman"/>
          <w:b/>
          <w:color w:val="auto"/>
          <w:sz w:val="16"/>
          <w:szCs w:val="16"/>
        </w:rPr>
      </w:pPr>
    </w:p>
    <w:p w:rsidR="00B030CC" w:rsidRDefault="00B030CC" w:rsidP="00B030CC">
      <w:pPr>
        <w:pStyle w:val="ConsPlusNormal"/>
        <w:tabs>
          <w:tab w:val="left" w:pos="709"/>
          <w:tab w:val="left" w:pos="851"/>
        </w:tabs>
        <w:ind w:left="709" w:hanging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3.1.</w:t>
      </w:r>
      <w:r>
        <w:rPr>
          <w:rFonts w:ascii="Times New Roman" w:hAnsi="Times New Roman" w:cs="Times New Roman"/>
          <w:b/>
          <w:sz w:val="28"/>
          <w:szCs w:val="28"/>
        </w:rPr>
        <w:t xml:space="preserve"> Исчерпывающий перечень административных процедур (действий)</w:t>
      </w:r>
    </w:p>
    <w:p w:rsidR="00B030CC" w:rsidRPr="00C401F5" w:rsidRDefault="00B030CC" w:rsidP="00B030CC">
      <w:pPr>
        <w:pStyle w:val="western"/>
        <w:spacing w:before="0" w:beforeAutospacing="0" w:after="0" w:line="240" w:lineRule="auto"/>
        <w:ind w:firstLine="709"/>
        <w:jc w:val="both"/>
        <w:rPr>
          <w:rFonts w:ascii="Times New Roman" w:hAnsi="Times New Roman"/>
          <w:color w:val="auto"/>
          <w:sz w:val="16"/>
          <w:szCs w:val="16"/>
        </w:rPr>
      </w:pPr>
    </w:p>
    <w:p w:rsidR="00B030CC" w:rsidRDefault="00B030CC" w:rsidP="00B030CC">
      <w:pPr>
        <w:pStyle w:val="western"/>
        <w:spacing w:before="0" w:beforeAutospacing="0" w:after="0"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3.1.1. В ходе предоставления государственной услуги органом опеки                            и попечительства осуществляются следующие административные процедуры:</w:t>
      </w:r>
    </w:p>
    <w:p w:rsidR="00B030CC" w:rsidRDefault="00B030CC" w:rsidP="00B030CC">
      <w:pPr>
        <w:tabs>
          <w:tab w:val="left" w:pos="1920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прием и регистрация документов для предоставления государственной услуги;</w:t>
      </w:r>
    </w:p>
    <w:p w:rsidR="00B030CC" w:rsidRDefault="00B030CC" w:rsidP="00B030CC">
      <w:pPr>
        <w:pStyle w:val="western"/>
        <w:spacing w:before="0" w:beforeAutospacing="0"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и направление межведомственных запросов в органы, участвующие в предоставлении государственной услуги;</w:t>
      </w:r>
    </w:p>
    <w:p w:rsidR="00B030CC" w:rsidRDefault="00B030CC" w:rsidP="00B030CC">
      <w:pPr>
        <w:pStyle w:val="a4"/>
        <w:spacing w:before="0" w:beforeAutospacing="0" w:after="0" w:line="360" w:lineRule="auto"/>
        <w:ind w:firstLine="709"/>
        <w:contextualSpacing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рассмотрение документов и принятие органом опеки </w:t>
      </w:r>
      <w:r>
        <w:rPr>
          <w:rFonts w:cs="Calibri"/>
          <w:sz w:val="28"/>
          <w:szCs w:val="28"/>
        </w:rPr>
        <w:br/>
        <w:t>и попечительства решения о предоставлении ежемесячных денежных выплат либо решения об отказе в предоставлении ежемесячных денежных выплат;</w:t>
      </w:r>
    </w:p>
    <w:p w:rsidR="00B030CC" w:rsidRDefault="00B030CC" w:rsidP="00B030CC">
      <w:pPr>
        <w:pStyle w:val="a4"/>
        <w:spacing w:after="0" w:line="360" w:lineRule="auto"/>
        <w:ind w:firstLine="709"/>
        <w:contextualSpacing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рассмотрение документов и принятие органом опеки </w:t>
      </w:r>
      <w:r>
        <w:rPr>
          <w:rFonts w:cs="Calibri"/>
          <w:sz w:val="28"/>
          <w:szCs w:val="28"/>
        </w:rPr>
        <w:br/>
        <w:t>и попечительства решения о предоставлении ежемесячных денежных выплат на ребенка, воспитывающегося в семье, имеющей трех и более детей, либо решения об отказе в предоставлении ежемесячных денежных выплат;</w:t>
      </w:r>
    </w:p>
    <w:p w:rsidR="00B030CC" w:rsidRDefault="00B030CC" w:rsidP="00B030CC">
      <w:pPr>
        <w:pStyle w:val="a4"/>
        <w:spacing w:after="0" w:line="360" w:lineRule="auto"/>
        <w:ind w:firstLine="709"/>
        <w:contextualSpacing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выдача результата предоставления государственной услуги.</w:t>
      </w:r>
    </w:p>
    <w:p w:rsidR="00B030CC" w:rsidRDefault="00B030CC" w:rsidP="00B030CC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3.1.2. Предоставление государственной услуги в электронной форме включает в себя следующие административные процедуры:</w:t>
      </w:r>
    </w:p>
    <w:p w:rsidR="00B030CC" w:rsidRDefault="00B030CC" w:rsidP="00B030C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прием и регистрацию документов для предоставления государственной услуги;</w:t>
      </w:r>
    </w:p>
    <w:p w:rsidR="00B030CC" w:rsidRDefault="00B030CC" w:rsidP="00C401F5">
      <w:pPr>
        <w:pStyle w:val="western"/>
        <w:spacing w:before="0" w:beforeAutospacing="0"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и направление межведомственных запросов в органы, участвующие в предоставлении государственной услуги;</w:t>
      </w:r>
    </w:p>
    <w:p w:rsidR="00B030CC" w:rsidRDefault="00B030CC" w:rsidP="00C401F5">
      <w:pPr>
        <w:pStyle w:val="a4"/>
        <w:spacing w:before="0" w:beforeAutospacing="0" w:after="0" w:line="360" w:lineRule="auto"/>
        <w:ind w:firstLine="709"/>
        <w:contextualSpacing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рассмотрение документов и принятие органом опеки </w:t>
      </w:r>
      <w:r>
        <w:rPr>
          <w:rFonts w:cs="Calibri"/>
          <w:sz w:val="28"/>
          <w:szCs w:val="28"/>
        </w:rPr>
        <w:br/>
        <w:t>и попечительства решения о предоставлении ежемесячных денежных выплат;</w:t>
      </w:r>
    </w:p>
    <w:p w:rsidR="00B030CC" w:rsidRDefault="00B030CC" w:rsidP="00C401F5">
      <w:pPr>
        <w:pStyle w:val="a4"/>
        <w:spacing w:before="0" w:beforeAutospacing="0" w:after="0" w:line="360" w:lineRule="auto"/>
        <w:ind w:firstLine="709"/>
        <w:contextualSpacing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рассмотрение документов и принятие органом опеки </w:t>
      </w:r>
      <w:r>
        <w:rPr>
          <w:rFonts w:cs="Calibri"/>
          <w:sz w:val="28"/>
          <w:szCs w:val="28"/>
        </w:rPr>
        <w:br/>
        <w:t>и попечительства решения о предоставлении ежемесячных денежных выплат на ребенка, воспитывающегося в семье, имеющей трех и более детей, либо решения об отказе в предоставлении ежемесячных денежных выплат;</w:t>
      </w:r>
    </w:p>
    <w:p w:rsidR="00B030CC" w:rsidRDefault="00B030CC" w:rsidP="00B030CC">
      <w:pPr>
        <w:pStyle w:val="a4"/>
        <w:spacing w:after="0" w:line="360" w:lineRule="auto"/>
        <w:ind w:firstLine="709"/>
        <w:contextualSpacing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выдачу результата предоставления государственной услуги;</w:t>
      </w:r>
    </w:p>
    <w:p w:rsidR="00B030CC" w:rsidRDefault="00B030CC" w:rsidP="00C401F5">
      <w:pPr>
        <w:pStyle w:val="a4"/>
        <w:spacing w:after="0" w:line="360" w:lineRule="auto"/>
        <w:ind w:firstLine="709"/>
        <w:contextualSpacing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информирование о ходе выполнения запроса о предоставлении государственной услуги.</w:t>
      </w:r>
    </w:p>
    <w:p w:rsidR="00B030CC" w:rsidRDefault="00B030CC" w:rsidP="00B030CC">
      <w:pPr>
        <w:pStyle w:val="ConsPlusNormal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 Описание административных процедур, выполняемых органом опеки и попечительства в ходе предоставления государственной услуги</w:t>
      </w:r>
    </w:p>
    <w:p w:rsidR="00B030CC" w:rsidRPr="00C401F5" w:rsidRDefault="00B030CC" w:rsidP="00B030CC">
      <w:pPr>
        <w:pStyle w:val="ConsPlusNormal"/>
        <w:jc w:val="both"/>
        <w:rPr>
          <w:rFonts w:ascii="Times New Roman" w:hAnsi="Times New Roman"/>
          <w:b/>
          <w:sz w:val="16"/>
          <w:szCs w:val="16"/>
        </w:rPr>
      </w:pPr>
    </w:p>
    <w:p w:rsidR="00B030CC" w:rsidRDefault="00B030CC" w:rsidP="00B030CC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 Основанием для начала выполнения административной процедуры «Прием и регистрация документов для предоставления государственной услуги» является личное обращение заявителя в орган опеки и попечительства с заявлением.</w:t>
      </w:r>
    </w:p>
    <w:p w:rsidR="00B030CC" w:rsidRDefault="00B030CC" w:rsidP="00B030CC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органа опеки и попечительства: </w:t>
      </w:r>
    </w:p>
    <w:p w:rsidR="00B030CC" w:rsidRDefault="00B030CC" w:rsidP="00B030CC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проверяет наличие представленных заявителем документов                      в соответствии с перечнем документов, установленным пунктом 2.6.1 настоящего Административного регламента, правильность их оформления; </w:t>
      </w:r>
    </w:p>
    <w:p w:rsidR="00B030CC" w:rsidRDefault="00B030CC" w:rsidP="00B030CC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вносит представленные заявителем документы в журнал регистрации входящих документов:</w:t>
      </w:r>
    </w:p>
    <w:p w:rsidR="00B030CC" w:rsidRDefault="00B030CC" w:rsidP="00B030CC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порядковый номер записи;</w:t>
      </w:r>
    </w:p>
    <w:p w:rsidR="00B030CC" w:rsidRDefault="00B030CC" w:rsidP="00B030CC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о получателе государственной услуги (фамилию, имя, отчество </w:t>
      </w:r>
      <w:r>
        <w:rPr>
          <w:rFonts w:ascii="Times New Roman" w:hAnsi="Times New Roman" w:cs="Times New Roman"/>
          <w:sz w:val="28"/>
          <w:szCs w:val="28"/>
        </w:rPr>
        <w:lastRenderedPageBreak/>
        <w:t>(при наличии), адрес, телефон);</w:t>
      </w:r>
    </w:p>
    <w:p w:rsidR="00B030CC" w:rsidRDefault="00B030CC" w:rsidP="00B030CC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представленных заявителем документов;</w:t>
      </w:r>
    </w:p>
    <w:p w:rsidR="00B030CC" w:rsidRDefault="00B030CC" w:rsidP="00B030CC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формирует личное дело заявителя.</w:t>
      </w:r>
    </w:p>
    <w:p w:rsidR="00B030CC" w:rsidRDefault="00B030CC" w:rsidP="00B030CC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заявителем были представлены оригиналы документов, указанные в пункте 2.6.1 настоящего Административного регламента, орган опеки и попечительства изготавливает копии указанных документов самостоятельно.</w:t>
      </w:r>
    </w:p>
    <w:p w:rsidR="00B030CC" w:rsidRDefault="00B030CC" w:rsidP="00B030CC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выполнения административной процедуры является зарегистрированный пакет документов.</w:t>
      </w:r>
    </w:p>
    <w:p w:rsidR="00B030CC" w:rsidRDefault="00B030CC" w:rsidP="00B030CC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</w:t>
      </w:r>
      <w:r>
        <w:rPr>
          <w:rFonts w:ascii="Times New Roman" w:hAnsi="Times New Roman" w:cs="Times New Roman"/>
          <w:sz w:val="28"/>
          <w:szCs w:val="28"/>
        </w:rPr>
        <w:br/>
        <w:t>в соответствии с законодательством Российской Федерации или посредством идентификации и аутентификации в органах, предоставляющих государственные услуги, органах, предоставляющих муниципальные услуги, МФЦ с использованием информационных технологий, предусмотренных частью 18 статьи 14.1 Федерального закона от 27.07.2006 № 149-ФЗ</w:t>
      </w:r>
      <w:r>
        <w:rPr>
          <w:rFonts w:ascii="Times New Roman" w:hAnsi="Times New Roman" w:cs="Times New Roman"/>
          <w:sz w:val="28"/>
          <w:szCs w:val="28"/>
        </w:rPr>
        <w:br/>
        <w:t xml:space="preserve">«Об информации, информационных технологиях и о защите информации». </w:t>
      </w:r>
    </w:p>
    <w:p w:rsidR="00B030CC" w:rsidRDefault="00B030CC" w:rsidP="00B030CC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 процедуры составляет не более 30 минут.</w:t>
      </w:r>
    </w:p>
    <w:p w:rsidR="00B030CC" w:rsidRDefault="00B030CC" w:rsidP="00B030CC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 Основанием для начала выполнения административной процедуры «Формирование и направление межведомственных запросов           в органы, участвующие в предоставлении государственной услуги» является наличие в органе опеки и попечительства заявления и прилагаемых к нему документов и не представленных самостоятельно документов (сведений), указанных в подразделе 2.7 настоящего Административного регламента.</w:t>
      </w:r>
    </w:p>
    <w:p w:rsidR="00B030CC" w:rsidRDefault="00B030CC" w:rsidP="00B030CC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органа опеки и попечительства запрашивает                          документы (сведения), указанные в подразделе 2.7 настоящего Административного регламента, у государственных органов, органов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местного самоуправления и иных органов, участвующих </w:t>
      </w:r>
      <w:r>
        <w:rPr>
          <w:rFonts w:ascii="Times New Roman" w:hAnsi="Times New Roman" w:cs="Times New Roman"/>
          <w:sz w:val="28"/>
          <w:szCs w:val="28"/>
        </w:rPr>
        <w:br/>
        <w:t>в предоставлении государственной услуги, в рамках межведомственного электронного взаимодействия в течение двух рабочих дней со дня приема заявления.</w:t>
      </w:r>
    </w:p>
    <w:p w:rsidR="00B030CC" w:rsidRDefault="00B030CC" w:rsidP="00B030C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Межведомственный запрос в государственные органы, органы местного самоуправления и иные органы, участвующие в предоставлении государственной услуги, направляется в форме электронного документа         с использованием единой системы межведомственного электронного взаимодействия и подключаемых к ней соответствующих региональных систем межведомственного электронного взаимодействия.</w:t>
      </w:r>
    </w:p>
    <w:p w:rsidR="00B030CC" w:rsidRDefault="00B030CC" w:rsidP="00B030CC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выполнения административной процедуры является получение документов (сведений) в рамках межведомственного электронного взаимодействия, которые приобщаются специалистом органа опеки и попечительства к личному делу заявителя.</w:t>
      </w:r>
    </w:p>
    <w:p w:rsidR="00B030CC" w:rsidRDefault="00B030CC" w:rsidP="00B030CC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 процедуры составляет два рабочих дня.</w:t>
      </w:r>
    </w:p>
    <w:p w:rsidR="00B030CC" w:rsidRDefault="00B030CC" w:rsidP="00B030CC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3.2.3. Основанием для начала выполнения административной процедуры «Рассмотрение документов и принятие органом опеки </w:t>
      </w:r>
      <w:r>
        <w:rPr>
          <w:rFonts w:ascii="Times New Roman" w:hAnsi="Times New Roman" w:cs="Times New Roman"/>
          <w:sz w:val="28"/>
          <w:szCs w:val="28"/>
        </w:rPr>
        <w:br/>
        <w:t>и попечительства решения о предоставлении ежемесячных денежных выплат либо решения об отказе в предоставлении ежемесячных денежных выплат» является наличие в органе опеки и попечительства заявления и документов, предусмотренных пунктом 2.6.1 настоящего Административного регламента, необходимых для предоставления государственной услуги.</w:t>
      </w:r>
    </w:p>
    <w:p w:rsidR="00B030CC" w:rsidRDefault="00B030CC" w:rsidP="00B030CC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органа опеки и попечительства на основании документов, представленных заявителем, а также документов (сведений), полученных в рамках межведомственного электронного взаимодействия, принимает решение о предоставлении ежемесячных денежных выплат либо об отказе в предоставлении ежемесячных денежных выплат.</w:t>
      </w:r>
    </w:p>
    <w:p w:rsidR="00B030CC" w:rsidRDefault="00B030CC" w:rsidP="00B030CC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 предоставлении ежемесячных денежных выплат либо об отказе в предоставлении ежемесячных денежных выплат оформляется </w:t>
      </w:r>
      <w:r>
        <w:rPr>
          <w:rFonts w:ascii="Times New Roman" w:hAnsi="Times New Roman" w:cs="Times New Roman"/>
          <w:sz w:val="28"/>
          <w:szCs w:val="28"/>
        </w:rPr>
        <w:lastRenderedPageBreak/>
        <w:t>специалистом органа опеки и попечительства в форме акта органа местного самоуправления.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Результатом выполнения административной процедуры является принятие органом опеки и попечительства решения о предоставлении ежемесячных денежных выплат либо об отказе в предоставлении ежемесячных денежных выплат. 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устранения причин, послуживших основанием для отказа </w:t>
      </w:r>
      <w:r>
        <w:rPr>
          <w:rFonts w:ascii="Times New Roman" w:hAnsi="Times New Roman"/>
          <w:sz w:val="28"/>
          <w:szCs w:val="28"/>
        </w:rPr>
        <w:br/>
        <w:t>в предоставлении ежемесячных денежных выплат, заявители вправе повторно обратиться за получением государственной услуги.</w:t>
      </w:r>
    </w:p>
    <w:p w:rsidR="00B030CC" w:rsidRDefault="00B030CC" w:rsidP="00B030CC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 процедуры составляет 7 рабочих дней.</w:t>
      </w:r>
    </w:p>
    <w:p w:rsidR="00B030CC" w:rsidRDefault="00B030CC" w:rsidP="00B030CC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3.2.4. Основанием для начала выполнения административной процедуры «Рассмотрение документов и принятие органом опеки </w:t>
      </w:r>
      <w:r>
        <w:rPr>
          <w:rFonts w:ascii="Times New Roman" w:hAnsi="Times New Roman" w:cs="Times New Roman"/>
          <w:sz w:val="28"/>
          <w:szCs w:val="28"/>
        </w:rPr>
        <w:br/>
        <w:t>и попечительства решения о предоставлении ежемесячных денежных выплат на ребенка, воспитывающегося в семье, имеющей трех и более детей, либо решения об отказе в предоставлении ежемесячных денежных выплат» является наличие в органе опеки и попечительства заявления и документов, предусмотренных пунктом 2.6.2 настоящего Административного регламента, необходимых для предоставления государственной услуги.</w:t>
      </w:r>
    </w:p>
    <w:p w:rsidR="00B030CC" w:rsidRDefault="00B030CC" w:rsidP="00B030CC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органа опеки и попечительства на основании документов, представленных заявителем, а также документов (сведений), полученных в рамках межведомственного электронного взаимодействия, принимает решение о предоставлении ежемесячных денежных выплат            на ребенка, воспитывающегося в семье, имеющей трех и более детей, либо решение об отказе в предоставлении ежемесячных денежных выплат.</w:t>
      </w:r>
    </w:p>
    <w:p w:rsidR="00B030CC" w:rsidRDefault="00B030CC" w:rsidP="00B030CC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 предоставлении ежемесячных денежных выплат на ребенка, воспитывающегося в семье, имеющей трех и более детей, либо решение      об отказе в предоставлении ежемесячных денежных выплат оформляется специалистом органа опеки и попечительства в форме акта органа местного самоуправления.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Результатом выполнения административной процедуры является принятие органом опеки и попечительства решения о предоставлении ежемесячных денежных выплат на ребенка, воспитывающегося в семье, имеющей трех и более детей, либо решения об отказе в предоставлении ежемесячных денежных выплат. 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устранения причин, послуживших основанием для отказа </w:t>
      </w:r>
      <w:r>
        <w:rPr>
          <w:rFonts w:ascii="Times New Roman" w:hAnsi="Times New Roman"/>
          <w:sz w:val="28"/>
          <w:szCs w:val="28"/>
        </w:rPr>
        <w:br/>
        <w:t>в предоставлении ежемесячных денежных выплат на ребенка, воспитывающегося в семье, имеющей трех и более детей заявители вправе повторно обратиться за получением государственной услуги.</w:t>
      </w:r>
    </w:p>
    <w:p w:rsidR="00B030CC" w:rsidRDefault="00B030CC" w:rsidP="00B030CC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составляет 7 рабочих дней. </w:t>
      </w:r>
    </w:p>
    <w:p w:rsidR="00B030CC" w:rsidRDefault="00B030CC" w:rsidP="00B030CC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3.2.5. Основанием для начала выполнения административной процедуры «Выдача результата предоставления государственной услуги» является принятый акт органа местного самоуправления.</w:t>
      </w:r>
    </w:p>
    <w:p w:rsidR="00B030CC" w:rsidRDefault="00B030CC" w:rsidP="00B030C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органа опеки и попечительства о предоставлении ежемесячных денежных выплат либо об отказе в предоставлении ежемесячных денежных выплат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 выбору заявителя </w:t>
      </w:r>
      <w:r>
        <w:rPr>
          <w:rFonts w:ascii="Times New Roman" w:hAnsi="Times New Roman" w:cs="Times New Roman"/>
          <w:sz w:val="28"/>
          <w:szCs w:val="28"/>
        </w:rPr>
        <w:t xml:space="preserve">направляется заявителю специалистом органа опеки и попечительства в течение трех рабочих дней </w:t>
      </w:r>
      <w:r>
        <w:rPr>
          <w:rFonts w:ascii="Times New Roman" w:hAnsi="Times New Roman" w:cs="Times New Roman"/>
          <w:sz w:val="28"/>
          <w:szCs w:val="28"/>
        </w:rPr>
        <w:br/>
        <w:t xml:space="preserve">со дня принятия решения о предоставлении ежемесячных денежных выплат либо об отказе в предоставлении ежемесячных денежных выплат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почтовым отправлением по адресу, указанному в заявлении, либо он информируется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по телефону о времени и адресе получения решения органа опеки </w:t>
      </w:r>
      <w:r>
        <w:rPr>
          <w:rFonts w:ascii="Times New Roman" w:hAnsi="Times New Roman" w:cs="Times New Roman"/>
          <w:bCs/>
          <w:sz w:val="28"/>
          <w:szCs w:val="28"/>
        </w:rPr>
        <w:br/>
        <w:t>и попечительства.</w:t>
      </w:r>
    </w:p>
    <w:p w:rsidR="00B030CC" w:rsidRDefault="00B030CC" w:rsidP="00B030C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органа опеки и попечительства о предоставлении ежемесячных денежных выплат на ребенка, воспитывающегося в семье, имеющей трех и более детей, либо решение об отказе в предоставлении ежемесячных денежных выплат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выбору заявителя </w:t>
      </w:r>
      <w:r>
        <w:rPr>
          <w:rFonts w:ascii="Times New Roman" w:hAnsi="Times New Roman" w:cs="Times New Roman"/>
          <w:sz w:val="28"/>
          <w:szCs w:val="28"/>
        </w:rPr>
        <w:t xml:space="preserve">направляется заявителю специалистом органа опеки и попечительства в течение трех рабочих дней </w:t>
      </w:r>
      <w:r>
        <w:rPr>
          <w:rFonts w:ascii="Times New Roman" w:hAnsi="Times New Roman" w:cs="Times New Roman"/>
          <w:sz w:val="28"/>
          <w:szCs w:val="28"/>
        </w:rPr>
        <w:br/>
        <w:t xml:space="preserve">со дня принятия решения о предоставлении ежемесячных денежных выплат на ребенка, воспитывающегося в семье, имеющей трех и более детей, либо </w:t>
      </w:r>
      <w:r>
        <w:rPr>
          <w:rFonts w:ascii="Times New Roman" w:hAnsi="Times New Roman" w:cs="Times New Roman"/>
          <w:sz w:val="28"/>
          <w:szCs w:val="28"/>
        </w:rPr>
        <w:lastRenderedPageBreak/>
        <w:t>решения об отказе в предоставлении ежемесячных денежных выплат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почтовым отправлением по адресу, указанному в заявлении, либо он информируется по телефону о времени и адресе получения решения органа опеки и попечительства.</w:t>
      </w:r>
    </w:p>
    <w:p w:rsidR="00B030CC" w:rsidRDefault="00B030CC" w:rsidP="00B030CC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органа опеки и попечительства вносит в журнал приема граждан решение о предоставлении государственной услуги.</w:t>
      </w:r>
    </w:p>
    <w:p w:rsidR="00B030CC" w:rsidRDefault="00B030CC" w:rsidP="00B030CC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документов подшиваются в личное дело заявителя.</w:t>
      </w:r>
    </w:p>
    <w:p w:rsidR="00B030CC" w:rsidRDefault="00B030CC" w:rsidP="00B030CC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Сформированные личные дела хранятся в органе опеки                            и попечительства в течение одного года с момента предоставления (отказа      в предоставлении) государственной услуги. </w:t>
      </w:r>
    </w:p>
    <w:p w:rsidR="00B030CC" w:rsidRDefault="00B030CC" w:rsidP="00B030CC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Личные дела заявителей с истекшим сроком хранения уничтожаются     в соответствии с требованиями действующего законодательства.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Результатом выполнения административной процедуры является получение заявителем акта органа местного самоуправления                   о предоставлении ежемесячных денежных выплат, ежемесячных денежных выплат на ребенка, воспитывающегося в семье, имеющей трех и более детей, либо об отказе в предоставлении ежемесячных денежных выплат, ежемесячных денежных выплат на ребенка, воспитывающегося в семье, имеющей трех и более детей. </w:t>
      </w:r>
    </w:p>
    <w:p w:rsidR="00B030CC" w:rsidRPr="00C401F5" w:rsidRDefault="00B030CC" w:rsidP="00C401F5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 процедуры составляет один рабочий день.</w:t>
      </w:r>
    </w:p>
    <w:p w:rsidR="00B030CC" w:rsidRDefault="00B030CC" w:rsidP="00C401F5">
      <w:pPr>
        <w:spacing w:after="0" w:line="240" w:lineRule="auto"/>
        <w:ind w:left="851" w:hanging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3.3.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Порядок осуществления административных процедур (действий) в электронной форме, в том чис</w:t>
      </w:r>
      <w:r w:rsidR="00C401F5">
        <w:rPr>
          <w:rFonts w:ascii="Times New Roman" w:hAnsi="Times New Roman"/>
          <w:b/>
          <w:sz w:val="28"/>
          <w:szCs w:val="28"/>
        </w:rPr>
        <w:t xml:space="preserve">ле </w:t>
      </w:r>
      <w:r>
        <w:rPr>
          <w:rFonts w:ascii="Times New Roman" w:hAnsi="Times New Roman"/>
          <w:b/>
          <w:sz w:val="28"/>
          <w:szCs w:val="28"/>
        </w:rPr>
        <w:t>с использованием Единого портала, Портала</w:t>
      </w:r>
    </w:p>
    <w:p w:rsidR="00B030CC" w:rsidRPr="00C401F5" w:rsidRDefault="00B030CC" w:rsidP="00B030CC">
      <w:pPr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</w:rPr>
      </w:pP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3.3.1. Информация о государственной услуге, порядке и сроках                    ее предоставления размещается на Едином портале и Портале.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Подача документов, необходимых для предоставления государственной услуги, осуществляется через Единый портал, Портал путем последовательного заполнения всех предлагаемых форм, прикрепления необходимых документов в электронной форме.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Уведомление о приеме документов, необходимых для  предоставления государственной услуги, информация о ходе выполнения предоставления государственной услуги и результате предоставления государственной услуги направляются заявителю через Единый портал, Портал.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подачи документов для предоставления государственной услуги через Единый портал, Портал они должны быть подписаны электронной цифровой подписью заявителя.</w:t>
      </w:r>
    </w:p>
    <w:p w:rsidR="00B030CC" w:rsidRDefault="00B030CC" w:rsidP="00B030CC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Уведомление заявителя о ходе предоставления государственной услуги осуществляется с использованием Единого портала, Портала путем отображения актуальной информации о текущем состоянии (статусе) оказания государственной услуги в разделе «Личный кабинет».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3.3.2. Основанием для начала выполнения административной процедуры «Прием и регистрация документов для предоставления государственной услуги» является поступление в орган опеки                             и попечительства запроса о предоставлении государственной услуги                  с использованием Единого портала, Портала.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предоставлении государственных и муниципальных услуг </w:t>
      </w:r>
      <w:r>
        <w:rPr>
          <w:rFonts w:ascii="Times New Roman" w:hAnsi="Times New Roman"/>
          <w:sz w:val="28"/>
          <w:szCs w:val="28"/>
        </w:rPr>
        <w:br/>
        <w:t>в электронной форме идентификация и аутентификация могут осуществляться посредством: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              о физическом лице в указанных информационных системах;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представленным биометрическим персональным данным физического лица.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Специалисты органа опеки и попечительства выполняют административную процедуру в соответствии с пунктом 3.2.1 настоящего Административного регламента.</w:t>
      </w:r>
    </w:p>
    <w:p w:rsidR="00B030CC" w:rsidRDefault="00B030CC" w:rsidP="00B030CC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3.3.3. Основанием для начала выполнения административной процедуры «Формирование и направление межведомственных запросов           в органы, участвующие в предоставлении государственной услуги» является наличие в органе опеки и попечительства заявления и прилагаемых к нему документов и не представленных самостоятельно документов (сведений), указанных в подразделе 2.7 настоящего Административного регламента.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Специалисты органа опеки и попечительства выполняют административную процедуру в соответствии с пунктом 3.2.2 настоящего Административного регламента.</w:t>
      </w:r>
    </w:p>
    <w:p w:rsidR="00B030CC" w:rsidRDefault="00B030CC" w:rsidP="00B030CC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3.3.4. Основанием для начала выполнения административной процедуры «Рассмотрение документов и принятие органом опеки </w:t>
      </w:r>
      <w:r>
        <w:rPr>
          <w:rFonts w:ascii="Times New Roman" w:hAnsi="Times New Roman" w:cs="Times New Roman"/>
          <w:sz w:val="28"/>
          <w:szCs w:val="28"/>
        </w:rPr>
        <w:br/>
        <w:t>и попечительства решения о предоставлении ежемесячных денежных выплат либо решения об отказе в предоставлении ежемесячных денежных выплат» является наличие в органе опеки и попечительства заявления и документов, предусмотренных пунктом 2.6.1 настоящего Административного регламента, необходимых для предоставления государственной услуги.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Специалисты органа опеки и попечительства выполняют административную процедуру в соответствии с пунктом 3.2.3 настоящего Административного регламента. </w:t>
      </w:r>
    </w:p>
    <w:p w:rsidR="00B030CC" w:rsidRDefault="00B030CC" w:rsidP="00B030CC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3.3.5. Основанием для начала выполнения административной процедуры «Рассмотрение документов и принятие органом опеки </w:t>
      </w:r>
      <w:r>
        <w:rPr>
          <w:rFonts w:ascii="Times New Roman" w:hAnsi="Times New Roman" w:cs="Times New Roman"/>
          <w:sz w:val="28"/>
          <w:szCs w:val="28"/>
        </w:rPr>
        <w:br/>
        <w:t>и попечительства решения о предоставлении ежемесячных денежных выплат на ребенка, воспитывающегося в семье, имеющей трех и более детей, либо решения об отказе в предоставлении ежемесячных денежных выплат» является наличие в органе опеки и попечительства заявления и документов, предусмотренных пунктом 2.6.1 настоящего Административного регламента, необходимых  для предоставления государственной услуги.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Специалисты органа опеки и попечительства выполняют административную процедуру в соответствии с пунктом 3.2.4 настоящего Административного регламента.</w:t>
      </w:r>
    </w:p>
    <w:p w:rsidR="00B030CC" w:rsidRDefault="00B030CC" w:rsidP="00B030CC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3.3.6. Основанием для начала выполнения административной процедуры «Выдача результата предоставления государственной услуги» является принятый акт органа местного самоуправления.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Специалисты органа опеки и попечительства выполняют административную процедуру в соответствии с пунктом 3.2.5 настоящего Административного регламента.</w:t>
      </w:r>
    </w:p>
    <w:p w:rsidR="00B030CC" w:rsidRDefault="00B030CC" w:rsidP="00B030CC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3.3.7. Основанием для начала выполнения административной процедуры «Информирование о ходе выполнения запроса </w:t>
      </w:r>
      <w:r>
        <w:rPr>
          <w:rFonts w:ascii="Times New Roman" w:hAnsi="Times New Roman"/>
          <w:sz w:val="28"/>
          <w:szCs w:val="28"/>
        </w:rPr>
        <w:br/>
        <w:t>о предоставлении государственной услуги» является  поступление в орган опеки и попечительства запроса о предоставлении государственной услуги     с использованием Единого портала, Портала.</w:t>
      </w:r>
    </w:p>
    <w:p w:rsidR="00B030CC" w:rsidRPr="00C401F5" w:rsidRDefault="00B030CC" w:rsidP="00C401F5">
      <w:pPr>
        <w:tabs>
          <w:tab w:val="left" w:pos="567"/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Заявитель, подавший заявление в форме электронного документа           с использованием Единого портала, Портала, информируется о ходе предоставления государственной услуги через раздел «Личный кабинет».</w:t>
      </w:r>
    </w:p>
    <w:p w:rsidR="00B030CC" w:rsidRDefault="00B030CC" w:rsidP="00C401F5">
      <w:pPr>
        <w:tabs>
          <w:tab w:val="left" w:pos="567"/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3.4. Порядок исправления допущенных опечаток и ошибок в выданных в результате предоставления государственной услуги документах</w:t>
      </w:r>
    </w:p>
    <w:p w:rsidR="00B030CC" w:rsidRPr="00C401F5" w:rsidRDefault="00B030CC" w:rsidP="00B030CC">
      <w:pPr>
        <w:tabs>
          <w:tab w:val="left" w:pos="567"/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1276" w:hanging="567"/>
        <w:jc w:val="both"/>
        <w:outlineLvl w:val="1"/>
        <w:rPr>
          <w:rFonts w:ascii="Times New Roman" w:hAnsi="Times New Roman"/>
          <w:b/>
          <w:sz w:val="16"/>
          <w:szCs w:val="16"/>
        </w:rPr>
      </w:pPr>
    </w:p>
    <w:p w:rsidR="00B030CC" w:rsidRDefault="00B030CC" w:rsidP="00B030CC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Основанием для исправления допущенных опечаток и (или) ошибок                в выданных в результате предоставления государственной услуги документах является получение органом опеки и попечительства заявления об исправлении допущенных опечаток и (или) ошибок в выданных                  в результате предоставления государственной услуги документах, представленного заявителем (далее – заявление об исправлении ошибок).</w:t>
      </w:r>
    </w:p>
    <w:p w:rsidR="00B030CC" w:rsidRDefault="00B030CC" w:rsidP="00B030CC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 об исправлении ошибок регистрируется в день обращения заявителя.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 об исправлении ошибок представляется в орган опеки и попечительства в произвольной форме.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Заявление об исправлении ошибок рассматривается ответственным специалистом органа опеки и попечительства, уполномоченным рассматривать документы, в течение трех рабочих дней с даты его регистрации.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выявления допущенных опечаток и (или) ошибок в выданных в результате предоставления государственной услуги документах ответственный специалист органа опеки и попечительства, уполномоченный рассматривать документы, осуществляет замену указанных документов </w:t>
      </w:r>
      <w:r>
        <w:rPr>
          <w:rFonts w:ascii="Times New Roman" w:hAnsi="Times New Roman"/>
          <w:sz w:val="28"/>
          <w:szCs w:val="28"/>
        </w:rPr>
        <w:br/>
        <w:t xml:space="preserve">в срок, не превышающий пяти рабочих дней с даты регистрации заявления </w:t>
      </w:r>
      <w:r>
        <w:rPr>
          <w:rFonts w:ascii="Times New Roman" w:hAnsi="Times New Roman"/>
          <w:sz w:val="28"/>
          <w:szCs w:val="28"/>
        </w:rPr>
        <w:br/>
        <w:t>об исправлении ошибок.</w:t>
      </w:r>
    </w:p>
    <w:p w:rsidR="00B030CC" w:rsidRDefault="00B030CC" w:rsidP="00C401F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отсутствия опечаток и (или) ошибок в выданных в результате предоставления государственной услуги документах ответственный специалист органа опеки и попечительства, уполномоченный рассматривать документы, письменно сообщает заявителю об отсутствии таких опечаток и (или) ошибок в срок, не превышающий пяти рабочих дней с даты регистрации заявления об исправлении ошибок.</w:t>
      </w:r>
    </w:p>
    <w:p w:rsidR="00B030CC" w:rsidRDefault="00B030CC" w:rsidP="00E406DF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Состав, последовательность и сроки выполнения                                                                                                          административных процедур (</w:t>
      </w:r>
      <w:r w:rsidR="00E406DF">
        <w:rPr>
          <w:rFonts w:ascii="Times New Roman" w:hAnsi="Times New Roman"/>
          <w:b/>
          <w:sz w:val="28"/>
          <w:szCs w:val="28"/>
        </w:rPr>
        <w:t>действий), требования</w:t>
      </w:r>
      <w:r>
        <w:rPr>
          <w:rFonts w:ascii="Times New Roman" w:hAnsi="Times New Roman"/>
          <w:b/>
          <w:sz w:val="28"/>
          <w:szCs w:val="28"/>
        </w:rPr>
        <w:t xml:space="preserve"> к порядку их выполнения, в том числе особенности выполнения административных процедур (действий) в МФЦ </w:t>
      </w:r>
    </w:p>
    <w:p w:rsidR="00B030CC" w:rsidRPr="00C401F5" w:rsidRDefault="00B030CC" w:rsidP="00B03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B030CC" w:rsidRDefault="00B030CC" w:rsidP="00C401F5">
      <w:pPr>
        <w:pStyle w:val="ConsPlusNormal"/>
        <w:tabs>
          <w:tab w:val="left" w:pos="709"/>
        </w:tabs>
        <w:ind w:left="851" w:hanging="851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4.1. Перечень административных процедур (действий), выполняемых МФЦ</w:t>
      </w:r>
    </w:p>
    <w:p w:rsidR="00B030CC" w:rsidRDefault="00B030CC" w:rsidP="00B030CC">
      <w:pPr>
        <w:pStyle w:val="ConsPlusNormal"/>
        <w:tabs>
          <w:tab w:val="left" w:pos="0"/>
        </w:tabs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государственной услуги в МФЦ включает в себя следующие административные процедуры:</w:t>
      </w:r>
    </w:p>
    <w:p w:rsidR="00B030CC" w:rsidRDefault="00B030CC" w:rsidP="00B030C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предоставление информации о порядке и сроках получения государственной услуги;</w:t>
      </w:r>
    </w:p>
    <w:p w:rsidR="00B030CC" w:rsidRDefault="00B030CC" w:rsidP="00B030C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прием заявления и иных документов, необходимых                                для предоставления государственной услуги;</w:t>
      </w:r>
    </w:p>
    <w:p w:rsidR="00B030CC" w:rsidRDefault="00B030CC" w:rsidP="00B030C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формирование и направление межведомственных запросов в органы, участвующие в предоставлении государственной услуги;</w:t>
      </w:r>
    </w:p>
    <w:p w:rsidR="00B030CC" w:rsidRDefault="00B030CC" w:rsidP="00B03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выдачу результата предоставления государственной услуги.</w:t>
      </w:r>
    </w:p>
    <w:p w:rsidR="00B030CC" w:rsidRDefault="00B030CC" w:rsidP="00B030C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:rsidR="00B030CC" w:rsidRDefault="00B030CC" w:rsidP="00E406D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4.2. Описание административных процедур, выполняемых МФЦ</w:t>
      </w:r>
    </w:p>
    <w:p w:rsidR="00B030CC" w:rsidRPr="00C401F5" w:rsidRDefault="00B030CC" w:rsidP="00B030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16"/>
          <w:szCs w:val="16"/>
        </w:rPr>
      </w:pPr>
    </w:p>
    <w:p w:rsidR="00B030CC" w:rsidRDefault="00B030CC" w:rsidP="00C401F5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4.2.1. Основанием для начала выполнения административной процедуры «Предоставление информации о порядке и сроках получения государственной услуги» является обращение заявителя в МФЦ с целью предоставления информации о порядке и сроках получения государственной услуги. </w:t>
      </w:r>
    </w:p>
    <w:p w:rsidR="00B030CC" w:rsidRDefault="00B030CC" w:rsidP="00C401F5">
      <w:pPr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4.2.2. Основанием для начала выполнения административной процедуры «Прием заявления и иных документов, необходимых                          для предоставления государственной услуги» является обращение заявителя с заявлением о предоставлении государственной услуги в МФЦ.</w:t>
      </w:r>
    </w:p>
    <w:p w:rsidR="00B030CC" w:rsidRDefault="00B030CC" w:rsidP="00C401F5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Прием заявителей в МФЦ осуществляется по предварительной записи либо в порядке живой очереди при непосредственном личном посещении МФЦ, в случае если загруженность МФЦ позволяет обеспечить обслуживание заявителей.  </w:t>
      </w:r>
    </w:p>
    <w:p w:rsidR="00B030CC" w:rsidRDefault="00B030CC" w:rsidP="00C401F5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Заявителю предоставляется возможность записи на любые свободные для приема дату и время в пределах установленного графика приема граждан.</w:t>
      </w:r>
    </w:p>
    <w:p w:rsidR="00B030CC" w:rsidRDefault="00B030CC" w:rsidP="00C401F5">
      <w:pPr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несоответствия сведений, которые сообщил заявитель            при предварительной записи, документам, представленным заявителем        при личном приеме, предварительная запись аннулируется. </w:t>
      </w:r>
    </w:p>
    <w:p w:rsidR="00B030CC" w:rsidRDefault="00B030CC" w:rsidP="00C401F5">
      <w:pPr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Предварительная запись также аннулируется по истечении 15 минут               при неявке заявителя к назначенному времени приема.</w:t>
      </w:r>
    </w:p>
    <w:p w:rsidR="00B030CC" w:rsidRDefault="00B030CC" w:rsidP="00C401F5">
      <w:pPr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личном обращении заявителя за предоставлением государственной услуги уполномоченный работник МФЦ, принимающий заявление </w:t>
      </w:r>
      <w:r>
        <w:rPr>
          <w:rFonts w:ascii="Times New Roman" w:hAnsi="Times New Roman"/>
          <w:sz w:val="28"/>
          <w:szCs w:val="28"/>
        </w:rPr>
        <w:br/>
        <w:t>о предоставлении государственной услуги в МФЦ и необходимые документы, должен удостовериться в личности заявителя.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Обращение в электронной форме регистрируется уполномоченным работником МФЦ с использованием автоматизированной информационной системы. </w:t>
      </w:r>
    </w:p>
    <w:p w:rsidR="00B030CC" w:rsidRDefault="00B030CC" w:rsidP="00B030C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4.2.3. Основанием для начала выполнения административной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процедуры «Формирование и направление межведомственных запросов </w:t>
      </w:r>
      <w:r>
        <w:rPr>
          <w:rFonts w:ascii="Times New Roman" w:hAnsi="Times New Roman" w:cs="Times New Roman"/>
          <w:sz w:val="28"/>
          <w:szCs w:val="28"/>
        </w:rPr>
        <w:br/>
        <w:t>в органы, участвующие в предоставлении государственной услуги» является наличие в МФЦ заявления о предоставлении государственной услуги в МФЦ и прилагаемых к нему документов и не представленных самостоятельно документов (сведений), указанных в подразделе 2.7 настоящего Административного регламента.</w:t>
      </w:r>
    </w:p>
    <w:p w:rsidR="00B030CC" w:rsidRDefault="00B030CC" w:rsidP="00B030CC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МФЦ запрашивает документы (сведения), указанные </w:t>
      </w:r>
      <w:r>
        <w:rPr>
          <w:rFonts w:ascii="Times New Roman" w:hAnsi="Times New Roman" w:cs="Times New Roman"/>
          <w:sz w:val="28"/>
          <w:szCs w:val="28"/>
        </w:rPr>
        <w:br/>
        <w:t xml:space="preserve">в подразделе 2.7 настоящего Административного регламента, </w:t>
      </w:r>
      <w:r>
        <w:rPr>
          <w:rFonts w:ascii="Times New Roman" w:hAnsi="Times New Roman" w:cs="Times New Roman"/>
          <w:sz w:val="28"/>
          <w:szCs w:val="28"/>
        </w:rPr>
        <w:br/>
        <w:t xml:space="preserve">у государственных органов, органов местного самоуправления и иных органов, участвующих в предоставлении государственной услуги, в рамках межведомственного электронного взаимодействия в течение двух рабочих дней со дня приема заявления о предоставлении государственной услуги </w:t>
      </w:r>
      <w:r>
        <w:rPr>
          <w:rFonts w:ascii="Times New Roman" w:hAnsi="Times New Roman" w:cs="Times New Roman"/>
          <w:sz w:val="28"/>
          <w:szCs w:val="28"/>
        </w:rPr>
        <w:br/>
        <w:t>в МФЦ.</w:t>
      </w:r>
    </w:p>
    <w:p w:rsidR="00B030CC" w:rsidRDefault="00B030CC" w:rsidP="00B030C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Межведомственный запрос в государственные органы, органы местного самоуправления и иные органы, участвующие в предоставлении государственной услуги, направляется в форме электронного документа </w:t>
      </w:r>
      <w:r>
        <w:rPr>
          <w:rFonts w:ascii="Times New Roman" w:hAnsi="Times New Roman" w:cs="Times New Roman"/>
          <w:sz w:val="28"/>
          <w:szCs w:val="28"/>
        </w:rPr>
        <w:br/>
        <w:t>с использованием единой системы межведомственного электронного взаимодействия и подключаемых к ней соответствующих региональных систем межведомственного электронного взаимодействия.</w:t>
      </w:r>
    </w:p>
    <w:p w:rsidR="00B030CC" w:rsidRDefault="00B030CC" w:rsidP="00B030CC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Результатом выполнения административной процедуры является получение документов (сведений) в рамках межведомственного электронного </w:t>
      </w:r>
      <w:r>
        <w:rPr>
          <w:rFonts w:ascii="Times New Roman" w:hAnsi="Times New Roman" w:cs="Times New Roman"/>
          <w:sz w:val="28"/>
          <w:szCs w:val="28"/>
        </w:rPr>
        <w:tab/>
        <w:t>взаимодействия, которые приобщаются специалистом МФЦ к личному делу заявителя.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и сроки передачи документов, полученных от заявителя,            в орган опеки и попечительства определяются соглашением                                  о взаимодействии, заключенным между МФЦ и органом опеки                                и попечительства.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4.2.4. Основанием для начала выполнения административной процедуры «Выдача результата предоставления государственной услуги» является получение МФЦ акта органа местного самоуправления               о </w:t>
      </w:r>
      <w:r>
        <w:rPr>
          <w:rFonts w:ascii="Times New Roman" w:hAnsi="Times New Roman"/>
          <w:sz w:val="28"/>
          <w:szCs w:val="28"/>
        </w:rPr>
        <w:lastRenderedPageBreak/>
        <w:t>предоставлении ежемесячных денежных выплат и (или) ежемесячных денежных выплат на ребенка, воспитывающегося в семье, имеющей трех        и более детей, либо решения об отказе в предоставлении ежемесячных денежных выплат.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Уполномоченный работник МФЦ осуществляет заверение и выдачу экземпляра электронного документа на бумажном носителе. При этом уполномоченный работник МФЦ при подготовке экземпляра электронного документа на бумажном носителе, направленного органом опеки                        и попечительства по результатам предоставления государственной услуги, обеспечивает: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проверку действительности электронной подписи должностного лица органа опеки и попечительства, подписавшего электронный документ, полученный МФЦ по результатам предоставления государственной услуги;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изготовление экземпляра электронного документа на бумажном носителе и его заверение с использованием печати МФЦ (в случаях, предусмотренных нормативными правовыми актами Российской    Федерации, – печати с изображением Государственного герба Российской Федерации);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учет выдачи экземпляров электронного документа на бумажном носителе. </w:t>
      </w:r>
    </w:p>
    <w:p w:rsidR="00B030CC" w:rsidRPr="00C401F5" w:rsidRDefault="00B030CC" w:rsidP="00C401F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Уполномоченный работник МФЦ передает документы, являющиеся результатом предоставления государственной услуги, заявителю. </w:t>
      </w:r>
    </w:p>
    <w:p w:rsidR="00B030CC" w:rsidRDefault="00B030CC" w:rsidP="00E406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Формы контроля за предоставлением государственной услуги</w:t>
      </w:r>
    </w:p>
    <w:p w:rsidR="00B030CC" w:rsidRDefault="00B030CC" w:rsidP="00B030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30CC" w:rsidRDefault="00B030CC" w:rsidP="00C401F5">
      <w:pPr>
        <w:autoSpaceDE w:val="0"/>
        <w:autoSpaceDN w:val="0"/>
        <w:adjustRightInd w:val="0"/>
        <w:spacing w:after="0" w:line="240" w:lineRule="auto"/>
        <w:ind w:left="567" w:hanging="55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5.1. Порядок осуществления текущего контроля за соблюдением    и исполнением уполномоченными должностными лицами положений Административного регламента и иных нормативных правовых актов, устанавливающих требования к предоставлению государственной услуги, а также за принятием ими решений</w:t>
      </w:r>
    </w:p>
    <w:p w:rsidR="00B030CC" w:rsidRDefault="00B030CC" w:rsidP="00B030C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B030CC" w:rsidRDefault="00B030CC" w:rsidP="00C401F5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Текущий контроль за соблюдением последовательности действий, определенных административными процедурами, принятием решений уполномоченными должностными лицами в соответствии с </w:t>
      </w:r>
      <w:r>
        <w:rPr>
          <w:rFonts w:ascii="Times New Roman" w:hAnsi="Times New Roman"/>
          <w:sz w:val="28"/>
          <w:szCs w:val="28"/>
        </w:rPr>
        <w:lastRenderedPageBreak/>
        <w:t xml:space="preserve">Административным регламентом осуществляется руководителем органа опеки и попечительства муниципального образования Кировской области     и включает в себя выявление и устранение нарушений прав заявителя. </w:t>
      </w:r>
    </w:p>
    <w:p w:rsidR="00B030CC" w:rsidRDefault="00B030CC" w:rsidP="00C401F5">
      <w:pPr>
        <w:autoSpaceDE w:val="0"/>
        <w:autoSpaceDN w:val="0"/>
        <w:adjustRightInd w:val="0"/>
        <w:spacing w:after="0" w:line="240" w:lineRule="auto"/>
        <w:ind w:left="851" w:hanging="8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5.2. Порядок и периодичность осуществления плановых и внеплановых проверок полноты и качества предоставления государственной услуги, в том числе порядок и формы контроля за полнотой и качеством предоставления государственной услуги</w:t>
      </w:r>
    </w:p>
    <w:p w:rsidR="00B030CC" w:rsidRPr="00C401F5" w:rsidRDefault="00B030CC" w:rsidP="00B030C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16"/>
          <w:szCs w:val="16"/>
        </w:rPr>
      </w:pP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5.2.1. Контроль за полнотой и качеством предоставления государственной услуги осуществляется в форме плановых и внеплановых проверок.</w:t>
      </w:r>
    </w:p>
    <w:p w:rsidR="00B030CC" w:rsidRDefault="00B030CC" w:rsidP="00B030CC">
      <w:pPr>
        <w:tabs>
          <w:tab w:val="left" w:pos="124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5.2.2. Плановые проверки органов местного самоуправления проводятся уполномоченными специалистами отделов образовательных округов и контрольно-ревизионной работы министерства образования Кировской области (далее – министерство) в рамках компетенции на основании утвержденного министром плана работы не чаще 1 раза в год.</w:t>
      </w:r>
    </w:p>
    <w:p w:rsidR="00B030CC" w:rsidRDefault="00B030CC" w:rsidP="00B030CC">
      <w:pPr>
        <w:tabs>
          <w:tab w:val="left" w:pos="124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5.2.3. Основанием для проведения внеплановой проверки является поступление в министерство заявления, связанного с нарушением прав заявителя или нарушением уполномоченными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государственной услуги, выраженного в письменной или электронной форме.</w:t>
      </w:r>
    </w:p>
    <w:p w:rsidR="00B030CC" w:rsidRDefault="00B030CC" w:rsidP="00B030CC">
      <w:pPr>
        <w:tabs>
          <w:tab w:val="left" w:pos="124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5.2.4. Предметом проверки является соблюдение уполномоченными должностными лицами в процессе предоставления государственной услуги положений Административного регламента и иных нормативных правовых актов, устанавливающих требования к предоставлению государственной услуги.</w:t>
      </w:r>
    </w:p>
    <w:p w:rsidR="00B030CC" w:rsidRDefault="00B030CC" w:rsidP="00B030CC">
      <w:pPr>
        <w:tabs>
          <w:tab w:val="left" w:pos="124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5.2.5. Проверка проводится на основании правового акта министра, в котором указываются:</w:t>
      </w:r>
    </w:p>
    <w:p w:rsidR="00B030CC" w:rsidRDefault="00B030CC" w:rsidP="00B030CC">
      <w:pPr>
        <w:tabs>
          <w:tab w:val="left" w:pos="124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фамилии, имена, отчества, должности должностных лиц (должностного лица), уполномоченных на проведение проверки, а также привлекаемых к проведению проверки экспертов;</w:t>
      </w:r>
    </w:p>
    <w:p w:rsidR="00B030CC" w:rsidRDefault="00B030CC" w:rsidP="00B030CC">
      <w:pPr>
        <w:tabs>
          <w:tab w:val="left" w:pos="124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цели, задачи, предмет проверки и срок ее проведения;</w:t>
      </w:r>
    </w:p>
    <w:p w:rsidR="00B030CC" w:rsidRDefault="00B030CC" w:rsidP="00B030CC">
      <w:pPr>
        <w:tabs>
          <w:tab w:val="left" w:pos="124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подлежащие проверке требования, установленные Административным регламентом и иными нормативными правовыми актами, устанавливающими требования к предоставлению государственной услуги;</w:t>
      </w:r>
    </w:p>
    <w:p w:rsidR="00B030CC" w:rsidRDefault="00B030CC" w:rsidP="00B030CC">
      <w:pPr>
        <w:tabs>
          <w:tab w:val="left" w:pos="124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проведения и перечень мероприятий по контролю, необходимых для достижения целей и задач проведения проверки;</w:t>
      </w:r>
    </w:p>
    <w:p w:rsidR="00B030CC" w:rsidRDefault="00B030CC" w:rsidP="00B030CC">
      <w:pPr>
        <w:tabs>
          <w:tab w:val="left" w:pos="124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даты начала и окончания проведения проверки.</w:t>
      </w:r>
    </w:p>
    <w:p w:rsidR="00B030CC" w:rsidRDefault="00B030CC" w:rsidP="00C401F5">
      <w:pPr>
        <w:tabs>
          <w:tab w:val="left" w:pos="124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5.2.6. В случае выявления при проведении проверки нарушений министр принимает меры по контролю за устранением выявленных нарушений, их предупреждению, а также меры, направленные на привлечение уполномоченных должностных лиц, допустивших нарушения, к ответственности в соответствии с законодательством Российской Федерации.</w:t>
      </w:r>
    </w:p>
    <w:p w:rsidR="00B030CC" w:rsidRDefault="00B030CC" w:rsidP="00C401F5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5.3. Ответственность уполномоченных должностных лиц за решения и действия (бездействие), принимаемые (осуществляемые) ими в ходе предоставления государственной услуги</w:t>
      </w:r>
    </w:p>
    <w:p w:rsidR="00B030CC" w:rsidRPr="00C401F5" w:rsidRDefault="00B030CC" w:rsidP="00B030CC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Times New Roman" w:hAnsi="Times New Roman"/>
          <w:b/>
          <w:sz w:val="16"/>
          <w:szCs w:val="16"/>
        </w:rPr>
      </w:pP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Уполномоченные должностные лица несут ответственность за: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административных процедур (действий) в соответствии     с Административным регламентом;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соблюдение последовательности действий, определенных административными процедурами, и сроков их выполнения, установленных Административным регламентом;</w:t>
      </w:r>
    </w:p>
    <w:p w:rsidR="00B030CC" w:rsidRDefault="00B030CC" w:rsidP="00C401F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достоверность, качество и полноту информации, представляемой в ходе предоставления государственной услуги.</w:t>
      </w:r>
    </w:p>
    <w:p w:rsidR="00B030CC" w:rsidRDefault="00B030CC" w:rsidP="00845EAC">
      <w:pPr>
        <w:spacing w:after="0" w:line="240" w:lineRule="auto"/>
        <w:ind w:left="851" w:hanging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5.4. Порядок и формы контроля за предоставлением государственной услуги со стороны граждан, их объединений и организаций</w:t>
      </w:r>
    </w:p>
    <w:p w:rsidR="00B030CC" w:rsidRPr="00C401F5" w:rsidRDefault="00B030CC" w:rsidP="00B030CC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B030CC" w:rsidRDefault="00B030CC" w:rsidP="00B030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5.4.1. Контроль за предоставлением государственной услуги                 может осуществляться заявителями, иными гражданами, их объединениями    и организациями, чьи права или законные интересы были нарушены, на основе принципов добровольности и законности.</w:t>
      </w:r>
    </w:p>
    <w:p w:rsidR="00B030CC" w:rsidRDefault="00B030CC" w:rsidP="00B030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5.4.2. Контроль за предоставлением государственной услуги со стороны граждан, их объединений и организаций может осуществляться путем направления в органы местного самоуправления, министерство:</w:t>
      </w:r>
    </w:p>
    <w:p w:rsidR="00B030CC" w:rsidRDefault="00B030CC" w:rsidP="00B030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предложений о совершенствовании предоставления государственной услуги;</w:t>
      </w:r>
    </w:p>
    <w:p w:rsidR="00B030CC" w:rsidRDefault="00B030CC" w:rsidP="00B030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заявлений о нарушении нормативных правовых актов при предоставлении государственной услуги;</w:t>
      </w:r>
    </w:p>
    <w:p w:rsidR="00B030CC" w:rsidRDefault="00B030CC" w:rsidP="00B030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жалоб по фактам нарушения уполномоченными лицами, должностными лицами органов опеки и попечительства прав, свобод или законных интересов при предоставлении государственной услуги.</w:t>
      </w:r>
    </w:p>
    <w:p w:rsidR="00B030CC" w:rsidRDefault="00B030CC" w:rsidP="00B030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5.4.3. Заявитель имеет право оценить качество предоставления государственной услуги в МФЦ с использованием сети «Интернет» посредством опросного модуля, размещенного на официальном сайте МФЦ, на специализированном сайте «Ваш контроль» (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vashkontrol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 xml:space="preserve">),           </w:t>
      </w:r>
      <w:r>
        <w:rPr>
          <w:rFonts w:ascii="Times New Roman" w:hAnsi="Times New Roman"/>
          <w:sz w:val="28"/>
          <w:szCs w:val="28"/>
        </w:rPr>
        <w:br/>
        <w:t>в личном кабинете Единого портала, а также терминала электронной очереди, размещенного в помещении МФЦ, или принять участие               в СМС-опросе с помощью устройства подвижной радиотелефонной связи (мобильного телефона).</w:t>
      </w:r>
    </w:p>
    <w:p w:rsidR="00B030CC" w:rsidRDefault="00B030CC" w:rsidP="00C401F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5.4.4. В случае согласия заявителя на участие в оценке качества предоставления государственной услуги в МФЦ с помощью устройства подвижной радиотелефонной связи (мобильного телефона) сотрудник МФЦ обеспечивает внесение абонентского номера устройства подвижной радиотелефонной связи (мобильного телефона), предоставленного заявителем, в информационную систему, участвующую в оказании государственных услуг, для последующей передачи данных </w:t>
      </w:r>
      <w:r>
        <w:rPr>
          <w:rFonts w:ascii="Times New Roman" w:hAnsi="Times New Roman"/>
          <w:sz w:val="28"/>
          <w:szCs w:val="28"/>
        </w:rPr>
        <w:br/>
        <w:t>в автоматизированную информационную систему «Информационно-аналитическая система мониторинга качества государственных услуг».</w:t>
      </w:r>
    </w:p>
    <w:p w:rsidR="00B030CC" w:rsidRDefault="00B030CC" w:rsidP="00C401F5">
      <w:pPr>
        <w:pStyle w:val="Standard"/>
        <w:widowControl w:val="0"/>
        <w:autoSpaceDE w:val="0"/>
        <w:ind w:left="567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Досудебный (внесудебный) порядо</w:t>
      </w:r>
      <w:r w:rsidR="00C401F5">
        <w:rPr>
          <w:rFonts w:ascii="Times New Roman" w:hAnsi="Times New Roman" w:cs="Times New Roman"/>
          <w:b/>
          <w:sz w:val="28"/>
          <w:szCs w:val="28"/>
        </w:rPr>
        <w:t>к обжалования решений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и действий (бездействия) органа, предоставляющего государственную услугу, МФЦ, орг</w:t>
      </w:r>
      <w:r w:rsidR="00C401F5">
        <w:rPr>
          <w:rFonts w:ascii="Times New Roman" w:hAnsi="Times New Roman" w:cs="Times New Roman"/>
          <w:b/>
          <w:sz w:val="28"/>
          <w:szCs w:val="28"/>
        </w:rPr>
        <w:t xml:space="preserve">анизаций, указанных </w:t>
      </w:r>
      <w:r>
        <w:rPr>
          <w:rFonts w:ascii="Times New Roman" w:hAnsi="Times New Roman" w:cs="Times New Roman"/>
          <w:b/>
          <w:sz w:val="28"/>
          <w:szCs w:val="28"/>
        </w:rPr>
        <w:t>в части 1.1 статьи 16 Федерального з</w:t>
      </w:r>
      <w:r w:rsidR="00C401F5">
        <w:rPr>
          <w:rFonts w:ascii="Times New Roman" w:hAnsi="Times New Roman" w:cs="Times New Roman"/>
          <w:b/>
          <w:sz w:val="28"/>
          <w:szCs w:val="28"/>
        </w:rPr>
        <w:t xml:space="preserve">акона от 27.07.2010 </w:t>
      </w:r>
      <w:r>
        <w:rPr>
          <w:rFonts w:ascii="Times New Roman" w:hAnsi="Times New Roman" w:cs="Times New Roman"/>
          <w:b/>
          <w:sz w:val="28"/>
          <w:szCs w:val="28"/>
        </w:rPr>
        <w:t xml:space="preserve">№ 210-ФЗ, а также их </w:t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должностных лиц, муниципальных служащих, работников</w:t>
      </w:r>
    </w:p>
    <w:p w:rsidR="00B030CC" w:rsidRPr="00C401F5" w:rsidRDefault="00B030CC" w:rsidP="00B030CC">
      <w:pPr>
        <w:pStyle w:val="Standard"/>
        <w:widowControl w:val="0"/>
        <w:autoSpaceDE w:val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030CC" w:rsidRDefault="00B030CC" w:rsidP="00B030CC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Заявитель имеет право на </w:t>
      </w:r>
      <w:r>
        <w:rPr>
          <w:rFonts w:ascii="Times New Roman" w:hAnsi="Times New Roman"/>
          <w:bCs/>
          <w:sz w:val="28"/>
          <w:szCs w:val="28"/>
        </w:rPr>
        <w:t xml:space="preserve">досудебное (внесудебное) обжалование </w:t>
      </w:r>
      <w:r>
        <w:rPr>
          <w:rFonts w:ascii="Times New Roman" w:hAnsi="Times New Roman"/>
          <w:color w:val="000000"/>
          <w:sz w:val="28"/>
          <w:szCs w:val="28"/>
        </w:rPr>
        <w:t>решений и действий (бездействия) органа опеки и попечительства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 его должностных лиц, муниципальных служащих Кировской области, предоставляющих государственную услугу, организаций, предусмотренных частью 1.1 статьи 16 Федерального закона от  27.07.2010 № 210-ФЗ (далее – привлекаемая организация), и их работников, а также МФЦ и его работников</w:t>
      </w:r>
      <w:r>
        <w:rPr>
          <w:rFonts w:ascii="Times New Roman" w:hAnsi="Times New Roman"/>
          <w:bCs/>
          <w:sz w:val="28"/>
          <w:szCs w:val="28"/>
        </w:rPr>
        <w:t xml:space="preserve"> в ходе предоставления государственной услуги.</w:t>
      </w:r>
    </w:p>
    <w:p w:rsidR="00B030CC" w:rsidRDefault="00B030CC" w:rsidP="00B030CC">
      <w:pPr>
        <w:pStyle w:val="a4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Жалоба рассматривается органом опеки и попечительства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как органом, предоставляющим государственную услугу, порядок предоставления которой был нарушен вследствие решений и действий (бездействия) его должностных лиц либо муниципальных служащих Кировской области. </w:t>
      </w:r>
    </w:p>
    <w:p w:rsidR="00B030CC" w:rsidRDefault="00B030CC" w:rsidP="00B030CC">
      <w:pPr>
        <w:pStyle w:val="a4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если обжалуются решения руководителя органа, предоставляющего государственную услугу, жалоба подается                              в вышестоящий орган (в порядке подчиненности). </w:t>
      </w:r>
    </w:p>
    <w:p w:rsidR="00B030CC" w:rsidRDefault="00B030CC" w:rsidP="00B030CC">
      <w:pPr>
        <w:pStyle w:val="a4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Жалоба рассматривается МФЦ или привлекаемой организацией, предоставившими государственную услугу, порядок предоставления которой был нарушен вследствие решений и действий (бездействия) должностных лиц и (или) работников МФЦ либо привлекаемой организации. </w:t>
      </w:r>
    </w:p>
    <w:p w:rsidR="00B030CC" w:rsidRDefault="00B030CC" w:rsidP="00B030CC">
      <w:pPr>
        <w:pStyle w:val="a4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обжалуются решения и действия (бездействие) руководителя МФЦ или привлекаемой организации, жалоба может быть подана в министерство информационных технологий и связи Кировской области как учредителю МФЦ.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Информирование заявителей о порядке подачи и рассмотрения жалобы</w:t>
      </w:r>
      <w:r>
        <w:rPr>
          <w:rFonts w:ascii="Times New Roman" w:hAnsi="Times New Roman"/>
          <w:color w:val="000000"/>
          <w:sz w:val="28"/>
          <w:szCs w:val="28"/>
        </w:rPr>
        <w:t xml:space="preserve"> осуществляется: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 обращении в орган опеки и попечительства по контактным телефонам, в письменной форме или в форме электронного документа;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 использованием информационно-телекоммуникационных сетей общего пользования, в том числе сети «Интернет», включая Единый портал, Портал, официальный сайт органа местного самоуправления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>.</w:t>
      </w:r>
    </w:p>
    <w:p w:rsidR="00B030CC" w:rsidRDefault="00B030CC" w:rsidP="00B030C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Досудебное (внесудебное) обжалование решений и действий (бездействия)</w:t>
      </w:r>
      <w:r>
        <w:rPr>
          <w:rFonts w:ascii="Times New Roman" w:hAnsi="Times New Roman"/>
          <w:color w:val="000000"/>
          <w:sz w:val="28"/>
          <w:szCs w:val="28"/>
        </w:rPr>
        <w:t xml:space="preserve"> органа опеки и попечительства, привлекаемых организаций        и их работников, а также МФЦ и  его  работников осуществляется в порядке, установленном: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Федеральным законом от 27.07.2010 № 210-ФЗ;</w:t>
      </w:r>
    </w:p>
    <w:p w:rsidR="00B030CC" w:rsidRDefault="00B030CC" w:rsidP="00B03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постановлением Правительства Кировской области от  28.12.2012             № 189/869 «Об утверждении Положения об особенностях подачи                       и рассмотрения жалоб на решения и действия (бездействие) органов исполнительной власти Кировской области и их должностных лиц, государственных гражданских служащих Кировской области, предоставляющих государственные услуги, организаций, предусмотренных частью 1.1 статьи 16 Федерального закона от  27.07.2010 №  210-ФЗ            «Об организации предоставления государственных и   муниципальных услуг», и их работников, а также многофункциональных центров предоставления государственных и муниципальных услуг и их работников». </w:t>
      </w:r>
    </w:p>
    <w:p w:rsidR="00C401F5" w:rsidRDefault="00C401F5" w:rsidP="00752CF7">
      <w:pPr>
        <w:spacing w:after="0" w:line="240" w:lineRule="auto"/>
        <w:ind w:left="6107" w:hanging="1571"/>
        <w:rPr>
          <w:rFonts w:ascii="Times New Roman" w:hAnsi="Times New Roman"/>
          <w:sz w:val="24"/>
          <w:szCs w:val="24"/>
        </w:rPr>
      </w:pPr>
    </w:p>
    <w:p w:rsidR="00C401F5" w:rsidRDefault="00C401F5" w:rsidP="00752CF7">
      <w:pPr>
        <w:spacing w:after="0" w:line="240" w:lineRule="auto"/>
        <w:ind w:left="6107" w:hanging="1571"/>
        <w:rPr>
          <w:rFonts w:ascii="Times New Roman" w:hAnsi="Times New Roman"/>
          <w:sz w:val="24"/>
          <w:szCs w:val="24"/>
        </w:rPr>
      </w:pPr>
    </w:p>
    <w:p w:rsidR="00C401F5" w:rsidRDefault="00C401F5" w:rsidP="00752CF7">
      <w:pPr>
        <w:spacing w:after="0" w:line="240" w:lineRule="auto"/>
        <w:ind w:left="6107" w:hanging="1571"/>
        <w:rPr>
          <w:rFonts w:ascii="Times New Roman" w:hAnsi="Times New Roman"/>
          <w:sz w:val="24"/>
          <w:szCs w:val="24"/>
        </w:rPr>
      </w:pPr>
    </w:p>
    <w:p w:rsidR="00C401F5" w:rsidRDefault="00C401F5" w:rsidP="00752CF7">
      <w:pPr>
        <w:spacing w:after="0" w:line="240" w:lineRule="auto"/>
        <w:ind w:left="6107" w:hanging="1571"/>
        <w:rPr>
          <w:rFonts w:ascii="Times New Roman" w:hAnsi="Times New Roman"/>
          <w:sz w:val="24"/>
          <w:szCs w:val="24"/>
        </w:rPr>
      </w:pPr>
    </w:p>
    <w:p w:rsidR="00C401F5" w:rsidRDefault="00C401F5" w:rsidP="00752CF7">
      <w:pPr>
        <w:spacing w:after="0" w:line="240" w:lineRule="auto"/>
        <w:ind w:left="6107" w:hanging="1571"/>
        <w:rPr>
          <w:rFonts w:ascii="Times New Roman" w:hAnsi="Times New Roman"/>
          <w:sz w:val="24"/>
          <w:szCs w:val="24"/>
        </w:rPr>
      </w:pPr>
    </w:p>
    <w:p w:rsidR="00C401F5" w:rsidRDefault="00C401F5" w:rsidP="00752CF7">
      <w:pPr>
        <w:spacing w:after="0" w:line="240" w:lineRule="auto"/>
        <w:ind w:left="6107" w:hanging="1571"/>
        <w:rPr>
          <w:rFonts w:ascii="Times New Roman" w:hAnsi="Times New Roman"/>
          <w:sz w:val="24"/>
          <w:szCs w:val="24"/>
        </w:rPr>
      </w:pPr>
    </w:p>
    <w:p w:rsidR="00C401F5" w:rsidRDefault="00C401F5" w:rsidP="00752CF7">
      <w:pPr>
        <w:spacing w:after="0" w:line="240" w:lineRule="auto"/>
        <w:ind w:left="6107" w:hanging="1571"/>
        <w:rPr>
          <w:rFonts w:ascii="Times New Roman" w:hAnsi="Times New Roman"/>
          <w:sz w:val="24"/>
          <w:szCs w:val="24"/>
        </w:rPr>
      </w:pPr>
    </w:p>
    <w:p w:rsidR="00C401F5" w:rsidRDefault="00C401F5" w:rsidP="00752CF7">
      <w:pPr>
        <w:spacing w:after="0" w:line="240" w:lineRule="auto"/>
        <w:ind w:left="6107" w:hanging="1571"/>
        <w:rPr>
          <w:rFonts w:ascii="Times New Roman" w:hAnsi="Times New Roman"/>
          <w:sz w:val="24"/>
          <w:szCs w:val="24"/>
        </w:rPr>
      </w:pPr>
    </w:p>
    <w:p w:rsidR="00C401F5" w:rsidRDefault="00C401F5" w:rsidP="00752CF7">
      <w:pPr>
        <w:spacing w:after="0" w:line="240" w:lineRule="auto"/>
        <w:ind w:left="6107" w:hanging="1571"/>
        <w:rPr>
          <w:rFonts w:ascii="Times New Roman" w:hAnsi="Times New Roman"/>
          <w:sz w:val="24"/>
          <w:szCs w:val="24"/>
        </w:rPr>
      </w:pPr>
    </w:p>
    <w:p w:rsidR="00C401F5" w:rsidRDefault="00C401F5" w:rsidP="00752CF7">
      <w:pPr>
        <w:spacing w:after="0" w:line="240" w:lineRule="auto"/>
        <w:ind w:left="6107" w:hanging="1571"/>
        <w:rPr>
          <w:rFonts w:ascii="Times New Roman" w:hAnsi="Times New Roman"/>
          <w:sz w:val="24"/>
          <w:szCs w:val="24"/>
        </w:rPr>
      </w:pPr>
    </w:p>
    <w:p w:rsidR="00C401F5" w:rsidRDefault="00C401F5" w:rsidP="00752CF7">
      <w:pPr>
        <w:spacing w:after="0" w:line="240" w:lineRule="auto"/>
        <w:ind w:left="6107" w:hanging="1571"/>
        <w:rPr>
          <w:rFonts w:ascii="Times New Roman" w:hAnsi="Times New Roman"/>
          <w:sz w:val="24"/>
          <w:szCs w:val="24"/>
        </w:rPr>
      </w:pPr>
    </w:p>
    <w:p w:rsidR="00C401F5" w:rsidRDefault="00C401F5" w:rsidP="00752CF7">
      <w:pPr>
        <w:spacing w:after="0" w:line="240" w:lineRule="auto"/>
        <w:ind w:left="6107" w:hanging="1571"/>
        <w:rPr>
          <w:rFonts w:ascii="Times New Roman" w:hAnsi="Times New Roman"/>
          <w:sz w:val="24"/>
          <w:szCs w:val="24"/>
        </w:rPr>
      </w:pPr>
    </w:p>
    <w:p w:rsidR="00C401F5" w:rsidRDefault="00C401F5" w:rsidP="00752CF7">
      <w:pPr>
        <w:spacing w:after="0" w:line="240" w:lineRule="auto"/>
        <w:ind w:left="6107" w:hanging="1571"/>
        <w:rPr>
          <w:rFonts w:ascii="Times New Roman" w:hAnsi="Times New Roman"/>
          <w:sz w:val="24"/>
          <w:szCs w:val="24"/>
        </w:rPr>
      </w:pPr>
    </w:p>
    <w:p w:rsidR="00C401F5" w:rsidRDefault="00C401F5" w:rsidP="00752CF7">
      <w:pPr>
        <w:spacing w:after="0" w:line="240" w:lineRule="auto"/>
        <w:ind w:left="6107" w:hanging="1571"/>
        <w:rPr>
          <w:rFonts w:ascii="Times New Roman" w:hAnsi="Times New Roman"/>
          <w:sz w:val="24"/>
          <w:szCs w:val="24"/>
        </w:rPr>
      </w:pPr>
    </w:p>
    <w:p w:rsidR="00C401F5" w:rsidRDefault="00C401F5" w:rsidP="00752CF7">
      <w:pPr>
        <w:spacing w:after="0" w:line="240" w:lineRule="auto"/>
        <w:ind w:left="6107" w:hanging="1571"/>
        <w:rPr>
          <w:rFonts w:ascii="Times New Roman" w:hAnsi="Times New Roman"/>
          <w:sz w:val="24"/>
          <w:szCs w:val="24"/>
        </w:rPr>
      </w:pPr>
    </w:p>
    <w:p w:rsidR="00C401F5" w:rsidRDefault="00C401F5" w:rsidP="00752CF7">
      <w:pPr>
        <w:spacing w:after="0" w:line="240" w:lineRule="auto"/>
        <w:ind w:left="6107" w:hanging="1571"/>
        <w:rPr>
          <w:rFonts w:ascii="Times New Roman" w:hAnsi="Times New Roman"/>
          <w:sz w:val="24"/>
          <w:szCs w:val="24"/>
        </w:rPr>
      </w:pPr>
    </w:p>
    <w:p w:rsidR="00C401F5" w:rsidRDefault="00C401F5" w:rsidP="00752CF7">
      <w:pPr>
        <w:spacing w:after="0" w:line="240" w:lineRule="auto"/>
        <w:ind w:left="6107" w:hanging="1571"/>
        <w:rPr>
          <w:rFonts w:ascii="Times New Roman" w:hAnsi="Times New Roman"/>
          <w:sz w:val="24"/>
          <w:szCs w:val="24"/>
        </w:rPr>
      </w:pPr>
    </w:p>
    <w:p w:rsidR="00C401F5" w:rsidRDefault="00C401F5" w:rsidP="00752CF7">
      <w:pPr>
        <w:spacing w:after="0" w:line="240" w:lineRule="auto"/>
        <w:ind w:left="6107" w:hanging="1571"/>
        <w:rPr>
          <w:rFonts w:ascii="Times New Roman" w:hAnsi="Times New Roman"/>
          <w:sz w:val="24"/>
          <w:szCs w:val="24"/>
        </w:rPr>
      </w:pPr>
    </w:p>
    <w:p w:rsidR="00C401F5" w:rsidRDefault="00C401F5" w:rsidP="00752CF7">
      <w:pPr>
        <w:spacing w:after="0" w:line="240" w:lineRule="auto"/>
        <w:ind w:left="6107" w:hanging="1571"/>
        <w:rPr>
          <w:rFonts w:ascii="Times New Roman" w:hAnsi="Times New Roman"/>
          <w:sz w:val="24"/>
          <w:szCs w:val="24"/>
        </w:rPr>
      </w:pPr>
    </w:p>
    <w:p w:rsidR="00C401F5" w:rsidRDefault="00C401F5" w:rsidP="00752CF7">
      <w:pPr>
        <w:spacing w:after="0" w:line="240" w:lineRule="auto"/>
        <w:ind w:left="6107" w:hanging="1571"/>
        <w:rPr>
          <w:rFonts w:ascii="Times New Roman" w:hAnsi="Times New Roman"/>
          <w:sz w:val="24"/>
          <w:szCs w:val="24"/>
        </w:rPr>
      </w:pPr>
    </w:p>
    <w:p w:rsidR="00C401F5" w:rsidRDefault="00C401F5" w:rsidP="00752CF7">
      <w:pPr>
        <w:spacing w:after="0" w:line="240" w:lineRule="auto"/>
        <w:ind w:left="6107" w:hanging="1571"/>
        <w:rPr>
          <w:rFonts w:ascii="Times New Roman" w:hAnsi="Times New Roman"/>
          <w:sz w:val="24"/>
          <w:szCs w:val="24"/>
        </w:rPr>
      </w:pPr>
    </w:p>
    <w:p w:rsidR="00C401F5" w:rsidRDefault="00C401F5" w:rsidP="00752CF7">
      <w:pPr>
        <w:spacing w:after="0" w:line="240" w:lineRule="auto"/>
        <w:ind w:left="6107" w:hanging="1571"/>
        <w:rPr>
          <w:rFonts w:ascii="Times New Roman" w:hAnsi="Times New Roman"/>
          <w:sz w:val="24"/>
          <w:szCs w:val="24"/>
        </w:rPr>
      </w:pPr>
    </w:p>
    <w:p w:rsidR="00C401F5" w:rsidRDefault="00C401F5" w:rsidP="00752CF7">
      <w:pPr>
        <w:spacing w:after="0" w:line="240" w:lineRule="auto"/>
        <w:ind w:left="6107" w:hanging="1571"/>
        <w:rPr>
          <w:rFonts w:ascii="Times New Roman" w:hAnsi="Times New Roman"/>
          <w:sz w:val="24"/>
          <w:szCs w:val="24"/>
        </w:rPr>
      </w:pPr>
    </w:p>
    <w:p w:rsidR="00C401F5" w:rsidRDefault="00C401F5" w:rsidP="00752CF7">
      <w:pPr>
        <w:spacing w:after="0" w:line="240" w:lineRule="auto"/>
        <w:ind w:left="6107" w:hanging="1571"/>
        <w:rPr>
          <w:rFonts w:ascii="Times New Roman" w:hAnsi="Times New Roman"/>
          <w:sz w:val="24"/>
          <w:szCs w:val="24"/>
        </w:rPr>
      </w:pPr>
    </w:p>
    <w:p w:rsidR="00C401F5" w:rsidRDefault="00C401F5" w:rsidP="00752CF7">
      <w:pPr>
        <w:spacing w:after="0" w:line="240" w:lineRule="auto"/>
        <w:ind w:left="6107" w:hanging="1571"/>
        <w:rPr>
          <w:rFonts w:ascii="Times New Roman" w:hAnsi="Times New Roman"/>
          <w:sz w:val="24"/>
          <w:szCs w:val="24"/>
        </w:rPr>
      </w:pPr>
    </w:p>
    <w:p w:rsidR="00C401F5" w:rsidRDefault="00C401F5" w:rsidP="00752CF7">
      <w:pPr>
        <w:spacing w:after="0" w:line="240" w:lineRule="auto"/>
        <w:ind w:left="6107" w:hanging="1571"/>
        <w:rPr>
          <w:rFonts w:ascii="Times New Roman" w:hAnsi="Times New Roman"/>
          <w:sz w:val="24"/>
          <w:szCs w:val="24"/>
        </w:rPr>
      </w:pPr>
    </w:p>
    <w:p w:rsidR="00752CF7" w:rsidRDefault="00752CF7" w:rsidP="00752CF7">
      <w:pPr>
        <w:spacing w:after="0" w:line="240" w:lineRule="auto"/>
        <w:ind w:left="6107" w:hanging="157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№1 </w:t>
      </w:r>
    </w:p>
    <w:p w:rsidR="00752CF7" w:rsidRPr="00062261" w:rsidRDefault="00752CF7" w:rsidP="00660DB4">
      <w:pPr>
        <w:spacing w:after="0" w:line="240" w:lineRule="auto"/>
        <w:ind w:left="6107" w:hanging="1571"/>
        <w:rPr>
          <w:rFonts w:ascii="Times New Roman" w:hAnsi="Times New Roman"/>
          <w:sz w:val="24"/>
          <w:szCs w:val="24"/>
        </w:rPr>
      </w:pPr>
      <w:r w:rsidRPr="00062261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660DB4" w:rsidRDefault="00660DB4" w:rsidP="00752CF7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</w:p>
    <w:p w:rsidR="00752CF7" w:rsidRDefault="00752CF7" w:rsidP="00752CF7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</w:t>
      </w:r>
      <w:r w:rsidRPr="00062261">
        <w:rPr>
          <w:rFonts w:ascii="Times New Roman" w:hAnsi="Times New Roman"/>
          <w:sz w:val="24"/>
          <w:szCs w:val="24"/>
        </w:rPr>
        <w:t xml:space="preserve"> </w:t>
      </w:r>
      <w:r w:rsidRPr="00B6771F">
        <w:rPr>
          <w:rFonts w:ascii="Times New Roman" w:hAnsi="Times New Roman"/>
          <w:sz w:val="24"/>
          <w:szCs w:val="24"/>
        </w:rPr>
        <w:t>_____________________</w:t>
      </w:r>
      <w:r>
        <w:rPr>
          <w:rFonts w:ascii="Times New Roman" w:hAnsi="Times New Roman"/>
          <w:sz w:val="24"/>
          <w:szCs w:val="24"/>
        </w:rPr>
        <w:t>_____</w:t>
      </w:r>
    </w:p>
    <w:p w:rsidR="00752CF7" w:rsidRPr="00302584" w:rsidRDefault="00752CF7" w:rsidP="00752CF7">
      <w:pPr>
        <w:spacing w:after="0" w:line="240" w:lineRule="exact"/>
        <w:ind w:left="4536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</w:t>
      </w:r>
      <w:r w:rsidRPr="00302584">
        <w:rPr>
          <w:rFonts w:ascii="Times New Roman" w:hAnsi="Times New Roman"/>
          <w:sz w:val="24"/>
          <w:szCs w:val="24"/>
          <w:vertAlign w:val="subscript"/>
        </w:rPr>
        <w:t>(наименование муниципального образования)</w:t>
      </w:r>
    </w:p>
    <w:p w:rsidR="00752CF7" w:rsidRPr="00302584" w:rsidRDefault="00752CF7" w:rsidP="00752CF7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B6771F">
        <w:rPr>
          <w:rFonts w:ascii="Times New Roman" w:hAnsi="Times New Roman"/>
          <w:sz w:val="24"/>
          <w:szCs w:val="24"/>
        </w:rPr>
        <w:t>____________________________________</w:t>
      </w:r>
      <w:r>
        <w:rPr>
          <w:rFonts w:ascii="Times New Roman" w:hAnsi="Times New Roman"/>
          <w:sz w:val="24"/>
          <w:szCs w:val="24"/>
        </w:rPr>
        <w:t xml:space="preserve">____           </w:t>
      </w:r>
      <w:r w:rsidRPr="00302584">
        <w:rPr>
          <w:rFonts w:ascii="Times New Roman" w:hAnsi="Times New Roman"/>
          <w:sz w:val="24"/>
          <w:szCs w:val="24"/>
          <w:vertAlign w:val="subscript"/>
        </w:rPr>
        <w:t>(фамилия, имя, отчество (последнее – при наличии) заявителя)</w:t>
      </w:r>
    </w:p>
    <w:p w:rsidR="00752CF7" w:rsidRDefault="00752CF7" w:rsidP="00660DB4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B6771F">
        <w:rPr>
          <w:rFonts w:ascii="Times New Roman" w:hAnsi="Times New Roman"/>
          <w:sz w:val="24"/>
          <w:szCs w:val="24"/>
        </w:rPr>
        <w:t>______________________________</w:t>
      </w:r>
      <w:r>
        <w:rPr>
          <w:rFonts w:ascii="Times New Roman" w:hAnsi="Times New Roman"/>
          <w:sz w:val="24"/>
          <w:szCs w:val="24"/>
        </w:rPr>
        <w:t>__________</w:t>
      </w:r>
    </w:p>
    <w:p w:rsidR="00660DB4" w:rsidRDefault="00660DB4" w:rsidP="00752CF7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</w:p>
    <w:p w:rsidR="00752CF7" w:rsidRDefault="00752CF7" w:rsidP="00752CF7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B6771F">
        <w:rPr>
          <w:rFonts w:ascii="Times New Roman" w:hAnsi="Times New Roman"/>
          <w:sz w:val="24"/>
          <w:szCs w:val="24"/>
        </w:rPr>
        <w:t>зарегистрированн</w:t>
      </w:r>
      <w:r>
        <w:rPr>
          <w:rFonts w:ascii="Times New Roman" w:hAnsi="Times New Roman"/>
          <w:sz w:val="24"/>
          <w:szCs w:val="24"/>
        </w:rPr>
        <w:t>ого</w:t>
      </w:r>
      <w:r w:rsidRPr="00B6771F">
        <w:rPr>
          <w:rFonts w:ascii="Times New Roman" w:hAnsi="Times New Roman"/>
          <w:sz w:val="24"/>
          <w:szCs w:val="24"/>
        </w:rPr>
        <w:t xml:space="preserve"> по адресу: </w:t>
      </w:r>
      <w:r>
        <w:rPr>
          <w:rFonts w:ascii="Times New Roman" w:hAnsi="Times New Roman"/>
          <w:sz w:val="24"/>
          <w:szCs w:val="24"/>
        </w:rPr>
        <w:t>____________</w:t>
      </w:r>
    </w:p>
    <w:p w:rsidR="00752CF7" w:rsidRDefault="00752CF7" w:rsidP="00752CF7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_______________________________________,</w:t>
      </w:r>
    </w:p>
    <w:p w:rsidR="00752CF7" w:rsidRDefault="00752CF7" w:rsidP="00752CF7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проживающего</w:t>
      </w:r>
      <w:r w:rsidRPr="00B6771F">
        <w:rPr>
          <w:rFonts w:ascii="Times New Roman" w:hAnsi="Times New Roman"/>
          <w:sz w:val="24"/>
          <w:szCs w:val="24"/>
        </w:rPr>
        <w:t xml:space="preserve"> по адресу: </w:t>
      </w:r>
      <w:r>
        <w:rPr>
          <w:rFonts w:ascii="Times New Roman" w:hAnsi="Times New Roman"/>
          <w:sz w:val="24"/>
          <w:szCs w:val="24"/>
        </w:rPr>
        <w:t>_________________</w:t>
      </w:r>
    </w:p>
    <w:p w:rsidR="00752CF7" w:rsidRPr="00B6771F" w:rsidRDefault="00752CF7" w:rsidP="00752CF7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_______________________________________,</w:t>
      </w:r>
    </w:p>
    <w:p w:rsidR="00752CF7" w:rsidRDefault="00752CF7" w:rsidP="00752CF7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B6771F">
        <w:rPr>
          <w:rFonts w:ascii="Times New Roman" w:hAnsi="Times New Roman"/>
          <w:sz w:val="24"/>
          <w:szCs w:val="24"/>
        </w:rPr>
        <w:t>паспорт ________________________________</w:t>
      </w:r>
      <w:r>
        <w:rPr>
          <w:rFonts w:ascii="Times New Roman" w:hAnsi="Times New Roman"/>
          <w:sz w:val="24"/>
          <w:szCs w:val="24"/>
        </w:rPr>
        <w:t>,</w:t>
      </w:r>
    </w:p>
    <w:p w:rsidR="00752CF7" w:rsidRPr="00302584" w:rsidRDefault="00752CF7" w:rsidP="00752CF7">
      <w:pPr>
        <w:spacing w:after="0" w:line="240" w:lineRule="exact"/>
        <w:ind w:left="4536"/>
        <w:jc w:val="center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 xml:space="preserve">                 </w:t>
      </w:r>
      <w:r w:rsidRPr="00302584">
        <w:rPr>
          <w:rFonts w:ascii="Times New Roman" w:hAnsi="Times New Roman"/>
          <w:sz w:val="24"/>
          <w:szCs w:val="24"/>
          <w:vertAlign w:val="subscript"/>
        </w:rPr>
        <w:t>(серия, номер паспорта)</w:t>
      </w:r>
    </w:p>
    <w:p w:rsidR="00752CF7" w:rsidRDefault="00752CF7" w:rsidP="00752CF7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B6771F">
        <w:rPr>
          <w:rFonts w:ascii="Times New Roman" w:hAnsi="Times New Roman"/>
          <w:sz w:val="24"/>
          <w:szCs w:val="24"/>
        </w:rPr>
        <w:t>ыдан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B6771F">
        <w:rPr>
          <w:rFonts w:ascii="Times New Roman" w:hAnsi="Times New Roman"/>
          <w:sz w:val="24"/>
          <w:szCs w:val="24"/>
        </w:rPr>
        <w:t>_________________________________</w:t>
      </w:r>
      <w:r>
        <w:rPr>
          <w:rFonts w:ascii="Times New Roman" w:hAnsi="Times New Roman"/>
          <w:sz w:val="24"/>
          <w:szCs w:val="24"/>
        </w:rPr>
        <w:t>,</w:t>
      </w:r>
    </w:p>
    <w:p w:rsidR="00752CF7" w:rsidRDefault="00752CF7" w:rsidP="00660DB4">
      <w:pPr>
        <w:autoSpaceDE w:val="0"/>
        <w:autoSpaceDN w:val="0"/>
        <w:adjustRightInd w:val="0"/>
        <w:spacing w:after="0" w:line="240" w:lineRule="exact"/>
        <w:ind w:left="3538" w:firstLine="709"/>
        <w:jc w:val="center"/>
        <w:rPr>
          <w:rFonts w:ascii="Times New Roman" w:hAnsi="Times New Roman"/>
          <w:sz w:val="24"/>
          <w:szCs w:val="24"/>
          <w:vertAlign w:val="subscript"/>
          <w:lang w:eastAsia="ru-RU"/>
        </w:rPr>
      </w:pPr>
      <w:r>
        <w:rPr>
          <w:rFonts w:ascii="Times New Roman" w:hAnsi="Times New Roman"/>
          <w:sz w:val="24"/>
          <w:szCs w:val="24"/>
          <w:vertAlign w:val="subscript"/>
        </w:rPr>
        <w:t xml:space="preserve">                 </w:t>
      </w:r>
      <w:r w:rsidRPr="00302584">
        <w:rPr>
          <w:rFonts w:ascii="Times New Roman" w:hAnsi="Times New Roman"/>
          <w:sz w:val="24"/>
          <w:szCs w:val="24"/>
          <w:vertAlign w:val="subscript"/>
        </w:rPr>
        <w:t>(</w:t>
      </w:r>
      <w:r w:rsidRPr="00302584">
        <w:rPr>
          <w:rFonts w:ascii="Times New Roman" w:hAnsi="Times New Roman"/>
          <w:sz w:val="24"/>
          <w:szCs w:val="24"/>
          <w:vertAlign w:val="subscript"/>
          <w:lang w:eastAsia="ru-RU"/>
        </w:rPr>
        <w:t>кем и когда выдан)</w:t>
      </w:r>
    </w:p>
    <w:p w:rsidR="00660DB4" w:rsidRPr="00660DB4" w:rsidRDefault="00660DB4" w:rsidP="00660DB4">
      <w:pPr>
        <w:autoSpaceDE w:val="0"/>
        <w:autoSpaceDN w:val="0"/>
        <w:adjustRightInd w:val="0"/>
        <w:spacing w:after="0" w:line="240" w:lineRule="exact"/>
        <w:ind w:left="3538" w:firstLine="709"/>
        <w:jc w:val="center"/>
        <w:rPr>
          <w:rFonts w:ascii="Times New Roman" w:hAnsi="Times New Roman"/>
          <w:sz w:val="24"/>
          <w:szCs w:val="24"/>
          <w:vertAlign w:val="subscript"/>
          <w:lang w:eastAsia="ru-RU"/>
        </w:rPr>
      </w:pPr>
    </w:p>
    <w:p w:rsidR="00752CF7" w:rsidRPr="00B6771F" w:rsidRDefault="00752CF7" w:rsidP="00752CF7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контактный телефон: ____________________</w:t>
      </w:r>
    </w:p>
    <w:p w:rsidR="00752CF7" w:rsidRDefault="00752CF7" w:rsidP="00752CF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2CF7" w:rsidRPr="00660DB4" w:rsidRDefault="00752CF7" w:rsidP="00752CF7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752CF7" w:rsidRDefault="00752CF7" w:rsidP="00752CF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ЗАЯВЛЕНИЕ</w:t>
      </w:r>
      <w:r w:rsidRPr="00C87FA3">
        <w:rPr>
          <w:rFonts w:ascii="Times New Roman" w:hAnsi="Times New Roman"/>
          <w:b/>
          <w:sz w:val="24"/>
          <w:szCs w:val="24"/>
        </w:rPr>
        <w:t xml:space="preserve"> </w:t>
      </w:r>
    </w:p>
    <w:p w:rsidR="00752CF7" w:rsidRPr="00660DB4" w:rsidRDefault="00752CF7" w:rsidP="00752CF7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Pr="009B3BA2">
        <w:rPr>
          <w:rFonts w:ascii="Times New Roman" w:hAnsi="Times New Roman"/>
          <w:sz w:val="24"/>
          <w:szCs w:val="24"/>
        </w:rPr>
        <w:t xml:space="preserve">(примерное) </w:t>
      </w:r>
      <w:r w:rsidRPr="009B3BA2">
        <w:rPr>
          <w:rFonts w:ascii="Times New Roman" w:hAnsi="Times New Roman"/>
          <w:sz w:val="24"/>
          <w:szCs w:val="24"/>
        </w:rPr>
        <w:br/>
      </w:r>
    </w:p>
    <w:p w:rsidR="00752CF7" w:rsidRDefault="00752CF7" w:rsidP="00752CF7">
      <w:pPr>
        <w:spacing w:after="0" w:line="24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</w:t>
      </w:r>
      <w:r w:rsidRPr="0006226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назначить ежемесячную выплату денежных средств на содержание несовершеннолетнего  _________________________________________________________</w:t>
      </w:r>
    </w:p>
    <w:p w:rsidR="00752CF7" w:rsidRDefault="00752CF7" w:rsidP="00752CF7">
      <w:pPr>
        <w:spacing w:after="0" w:line="240" w:lineRule="exact"/>
        <w:jc w:val="center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 xml:space="preserve">                        </w:t>
      </w:r>
      <w:r w:rsidRPr="00F62202">
        <w:rPr>
          <w:rFonts w:ascii="Times New Roman" w:hAnsi="Times New Roman"/>
          <w:sz w:val="24"/>
          <w:szCs w:val="24"/>
          <w:vertAlign w:val="subscript"/>
        </w:rPr>
        <w:t>(фамилия, имя, отчество (последнее – при наличии)</w:t>
      </w:r>
      <w:r w:rsidRPr="00A2660B">
        <w:rPr>
          <w:rFonts w:ascii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/>
          <w:sz w:val="24"/>
          <w:szCs w:val="24"/>
          <w:vertAlign w:val="subscript"/>
        </w:rPr>
        <w:t>н</w:t>
      </w:r>
      <w:r w:rsidRPr="00F62202">
        <w:rPr>
          <w:rFonts w:ascii="Times New Roman" w:hAnsi="Times New Roman"/>
          <w:sz w:val="24"/>
          <w:szCs w:val="24"/>
          <w:vertAlign w:val="subscript"/>
        </w:rPr>
        <w:t>есовершеннолетнего)</w:t>
      </w:r>
    </w:p>
    <w:p w:rsidR="00752CF7" w:rsidRPr="00F62202" w:rsidRDefault="00752CF7" w:rsidP="00752CF7">
      <w:pPr>
        <w:spacing w:after="0" w:line="240" w:lineRule="exact"/>
        <w:jc w:val="center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</w:t>
      </w:r>
    </w:p>
    <w:p w:rsidR="00752CF7" w:rsidRDefault="00752CF7" w:rsidP="00752C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мать несовершеннолетнего ______________________________________________________</w:t>
      </w:r>
    </w:p>
    <w:p w:rsidR="00752CF7" w:rsidRPr="002F1C8A" w:rsidRDefault="00752CF7" w:rsidP="00752CF7">
      <w:pPr>
        <w:spacing w:after="0" w:line="240" w:lineRule="exact"/>
        <w:jc w:val="both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2F1C8A">
        <w:rPr>
          <w:rFonts w:ascii="Times New Roman" w:hAnsi="Times New Roman"/>
          <w:sz w:val="24"/>
          <w:szCs w:val="24"/>
          <w:vertAlign w:val="subscript"/>
        </w:rPr>
        <w:t>(</w:t>
      </w:r>
      <w:r>
        <w:rPr>
          <w:rFonts w:ascii="Times New Roman" w:hAnsi="Times New Roman"/>
          <w:sz w:val="24"/>
          <w:szCs w:val="24"/>
          <w:vertAlign w:val="subscript"/>
        </w:rPr>
        <w:t xml:space="preserve">фамилия, имя, отчество </w:t>
      </w:r>
      <w:r w:rsidRPr="00F62202">
        <w:rPr>
          <w:rFonts w:ascii="Times New Roman" w:hAnsi="Times New Roman"/>
          <w:sz w:val="24"/>
          <w:szCs w:val="24"/>
          <w:vertAlign w:val="subscript"/>
        </w:rPr>
        <w:t>(последнее – при наличии)</w:t>
      </w:r>
      <w:r w:rsidRPr="00A2660B">
        <w:rPr>
          <w:rFonts w:ascii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/>
          <w:sz w:val="24"/>
          <w:szCs w:val="24"/>
          <w:vertAlign w:val="subscript"/>
        </w:rPr>
        <w:t>матери несовершеннолетнего)</w:t>
      </w:r>
      <w:r w:rsidRPr="002F1C8A">
        <w:rPr>
          <w:rFonts w:ascii="Times New Roman" w:hAnsi="Times New Roman"/>
          <w:sz w:val="24"/>
          <w:szCs w:val="24"/>
          <w:vertAlign w:val="subscript"/>
        </w:rPr>
        <w:t xml:space="preserve">                    </w:t>
      </w:r>
    </w:p>
    <w:p w:rsidR="00752CF7" w:rsidRPr="00062261" w:rsidRDefault="00752CF7" w:rsidP="00752C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752CF7" w:rsidRPr="00F62202" w:rsidRDefault="00752CF7" w:rsidP="00752CF7">
      <w:pPr>
        <w:spacing w:after="0" w:line="240" w:lineRule="exact"/>
        <w:jc w:val="center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 w:rsidRPr="00F62202">
        <w:rPr>
          <w:rFonts w:ascii="Times New Roman" w:hAnsi="Times New Roman"/>
          <w:sz w:val="24"/>
          <w:szCs w:val="24"/>
          <w:vertAlign w:val="subscript"/>
        </w:rPr>
        <w:t>(</w:t>
      </w:r>
      <w:r>
        <w:rPr>
          <w:rFonts w:ascii="Times New Roman" w:hAnsi="Times New Roman"/>
          <w:sz w:val="24"/>
          <w:szCs w:val="24"/>
          <w:vertAlign w:val="subscript"/>
        </w:rPr>
        <w:t>указать причины отсутствия родительского попечения со стороны матери несовершеннолетнего</w:t>
      </w:r>
      <w:r w:rsidRPr="00F62202">
        <w:rPr>
          <w:rFonts w:ascii="Times New Roman" w:hAnsi="Times New Roman"/>
          <w:sz w:val="24"/>
          <w:szCs w:val="24"/>
          <w:vertAlign w:val="subscript"/>
        </w:rPr>
        <w:t>)</w:t>
      </w:r>
    </w:p>
    <w:p w:rsidR="00752CF7" w:rsidRDefault="00752CF7" w:rsidP="00752C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2CF7" w:rsidRDefault="00752CF7" w:rsidP="00752C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2CF7" w:rsidRDefault="00752CF7" w:rsidP="00752C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660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отец несовершеннолетнего _____________________________________________________</w:t>
      </w:r>
    </w:p>
    <w:p w:rsidR="00752CF7" w:rsidRPr="002F1C8A" w:rsidRDefault="00752CF7" w:rsidP="00752CF7">
      <w:pPr>
        <w:spacing w:after="0" w:line="240" w:lineRule="exact"/>
        <w:jc w:val="both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Pr="002F1C8A">
        <w:rPr>
          <w:rFonts w:ascii="Times New Roman" w:hAnsi="Times New Roman"/>
          <w:sz w:val="24"/>
          <w:szCs w:val="24"/>
          <w:vertAlign w:val="subscript"/>
        </w:rPr>
        <w:t>(</w:t>
      </w:r>
      <w:r>
        <w:rPr>
          <w:rFonts w:ascii="Times New Roman" w:hAnsi="Times New Roman"/>
          <w:sz w:val="24"/>
          <w:szCs w:val="24"/>
          <w:vertAlign w:val="subscript"/>
        </w:rPr>
        <w:t xml:space="preserve">фамилия, имя, отчество </w:t>
      </w:r>
      <w:r w:rsidRPr="00F62202">
        <w:rPr>
          <w:rFonts w:ascii="Times New Roman" w:hAnsi="Times New Roman"/>
          <w:sz w:val="24"/>
          <w:szCs w:val="24"/>
          <w:vertAlign w:val="subscript"/>
        </w:rPr>
        <w:t>(последнее – при наличии)</w:t>
      </w:r>
      <w:r w:rsidRPr="00A2660B">
        <w:rPr>
          <w:rFonts w:ascii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/>
          <w:sz w:val="24"/>
          <w:szCs w:val="24"/>
          <w:vertAlign w:val="subscript"/>
        </w:rPr>
        <w:t>отца несовершеннолетнего)</w:t>
      </w:r>
      <w:r w:rsidRPr="002F1C8A">
        <w:rPr>
          <w:rFonts w:ascii="Times New Roman" w:hAnsi="Times New Roman"/>
          <w:sz w:val="24"/>
          <w:szCs w:val="24"/>
          <w:vertAlign w:val="subscript"/>
        </w:rPr>
        <w:t xml:space="preserve">                    </w:t>
      </w:r>
    </w:p>
    <w:p w:rsidR="00752CF7" w:rsidRPr="00062261" w:rsidRDefault="00752CF7" w:rsidP="00752C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752CF7" w:rsidRDefault="00752CF7" w:rsidP="00752CF7">
      <w:pPr>
        <w:spacing w:after="0" w:line="240" w:lineRule="exact"/>
        <w:jc w:val="center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0"/>
          <w:szCs w:val="20"/>
        </w:rPr>
        <w:t xml:space="preserve">                       </w:t>
      </w:r>
      <w:r w:rsidRPr="00F62202">
        <w:rPr>
          <w:rFonts w:ascii="Times New Roman" w:hAnsi="Times New Roman"/>
          <w:sz w:val="24"/>
          <w:szCs w:val="24"/>
          <w:vertAlign w:val="subscript"/>
        </w:rPr>
        <w:t>(</w:t>
      </w:r>
      <w:r>
        <w:rPr>
          <w:rFonts w:ascii="Times New Roman" w:hAnsi="Times New Roman"/>
          <w:sz w:val="24"/>
          <w:szCs w:val="24"/>
          <w:vertAlign w:val="subscript"/>
        </w:rPr>
        <w:t>указать причины отсутствия родительского попечения со стороны отца несовершеннолетнего</w:t>
      </w:r>
      <w:r w:rsidRPr="00F62202">
        <w:rPr>
          <w:rFonts w:ascii="Times New Roman" w:hAnsi="Times New Roman"/>
          <w:sz w:val="24"/>
          <w:szCs w:val="24"/>
          <w:vertAlign w:val="subscript"/>
        </w:rPr>
        <w:t>)</w:t>
      </w:r>
    </w:p>
    <w:p w:rsidR="00752CF7" w:rsidRPr="00F62202" w:rsidRDefault="00752CF7" w:rsidP="00752CF7">
      <w:pPr>
        <w:spacing w:after="0" w:line="240" w:lineRule="exact"/>
        <w:jc w:val="center"/>
        <w:rPr>
          <w:rFonts w:ascii="Times New Roman" w:hAnsi="Times New Roman"/>
          <w:sz w:val="24"/>
          <w:szCs w:val="24"/>
          <w:vertAlign w:val="subscript"/>
        </w:rPr>
      </w:pPr>
    </w:p>
    <w:p w:rsidR="00752CF7" w:rsidRDefault="00752CF7" w:rsidP="00752C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                                                                       _____________________________</w:t>
      </w:r>
    </w:p>
    <w:p w:rsidR="00752CF7" w:rsidRPr="00302584" w:rsidRDefault="00752CF7" w:rsidP="00752CF7">
      <w:pPr>
        <w:spacing w:after="0" w:line="240" w:lineRule="exact"/>
        <w:rPr>
          <w:rFonts w:ascii="Times New Roman" w:hAnsi="Times New Roman"/>
          <w:sz w:val="24"/>
          <w:szCs w:val="24"/>
          <w:vertAlign w:val="subscript"/>
        </w:rPr>
      </w:pPr>
      <w:r w:rsidRPr="00302584">
        <w:rPr>
          <w:rFonts w:ascii="Times New Roman" w:hAnsi="Times New Roman"/>
          <w:sz w:val="24"/>
          <w:szCs w:val="24"/>
          <w:vertAlign w:val="subscript"/>
        </w:rPr>
        <w:t xml:space="preserve">          (дата)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vertAlign w:val="subscript"/>
        </w:rPr>
        <w:t xml:space="preserve">                                          </w:t>
      </w:r>
      <w:r w:rsidRPr="00302584">
        <w:rPr>
          <w:rFonts w:ascii="Times New Roman" w:hAnsi="Times New Roman"/>
          <w:sz w:val="24"/>
          <w:szCs w:val="24"/>
          <w:vertAlign w:val="subscript"/>
        </w:rPr>
        <w:t xml:space="preserve"> (подпись)</w:t>
      </w:r>
    </w:p>
    <w:p w:rsidR="00752CF7" w:rsidRPr="00660DB4" w:rsidRDefault="00752CF7" w:rsidP="00752CF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660DB4" w:rsidRPr="00AA3A72" w:rsidRDefault="00660DB4" w:rsidP="00660DB4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AA3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 </w:t>
      </w:r>
      <w:r w:rsidRPr="0076645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Федеральным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законом от 27.07.2006 № 152-ФЗ «</w:t>
      </w:r>
      <w:r w:rsidRPr="0076645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  <w:r w:rsidRPr="00AA3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даю согласие </w:t>
      </w:r>
      <w:r w:rsidRPr="00766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Слободского </w:t>
      </w:r>
      <w:r w:rsidRPr="00AA3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Pr="007664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Кировской области</w:t>
      </w:r>
      <w:r w:rsidRPr="00AA3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— Оператор), расположенному по адресу: </w:t>
      </w:r>
      <w:r w:rsidRPr="00766459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Кировская область, г. Слободской</w:t>
      </w:r>
      <w:r w:rsidRPr="00AA3A7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66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ул. Советская, д. 86,</w:t>
      </w:r>
      <w:r w:rsidRPr="00AA3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обработку персональных данных: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фамилия, имя, отчество, год, месяц, дата рождения, место рождения, адрес места жительства, паспортные данные, СНИЛС, контактная информация.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4"/>
        <w:gridCol w:w="5581"/>
      </w:tblGrid>
      <w:tr w:rsidR="00660DB4" w:rsidRPr="00AA3A72" w:rsidTr="00CC0BE6">
        <w:trPr>
          <w:trHeight w:val="12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DB4" w:rsidRPr="00AA3A72" w:rsidRDefault="00660DB4" w:rsidP="00CC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DB4" w:rsidRPr="00AA3A72" w:rsidRDefault="00660DB4" w:rsidP="00CC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</w:tbl>
    <w:p w:rsidR="00660DB4" w:rsidRPr="00766459" w:rsidRDefault="00660DB4" w:rsidP="00660DB4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5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персональных данных исключительно в целях предоставления муниципальной услуги.</w:t>
      </w:r>
    </w:p>
    <w:p w:rsidR="00660DB4" w:rsidRPr="00766459" w:rsidRDefault="00660DB4" w:rsidP="00660DB4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3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Обработка персональных данных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 w:rsidRPr="00AA3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осуществляться путем смешанной обработки (сбор, систематизация, накопление, хранение, уточнение (обновление, изменение), использование, </w:t>
      </w:r>
      <w:r w:rsidRPr="0076645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передачу третьим лицам</w:t>
      </w:r>
      <w:r w:rsidRPr="00AA3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случаях прямо предусмотренных действующим законодательством РФ), блокирование, </w:t>
      </w:r>
      <w:r w:rsidRPr="00766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хранение, </w:t>
      </w:r>
      <w:r w:rsidRPr="00AA3A72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уничтожение.</w:t>
      </w:r>
      <w:r w:rsidRPr="00766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660DB4" w:rsidRDefault="00660DB4" w:rsidP="00660DB4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Я проинформирован, что администрация осуществляет обработку моих персональных данных в соответствии с действующим законодательством как неавтоматизированным, так и автоматизированным способами.</w:t>
      </w:r>
    </w:p>
    <w:p w:rsidR="00660DB4" w:rsidRPr="00AA3A72" w:rsidRDefault="00660DB4" w:rsidP="00660DB4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Данное согласие действует до достижения целей обработки персональных данных и (или) в течение срока хранения данных.</w:t>
      </w:r>
    </w:p>
    <w:p w:rsidR="00660DB4" w:rsidRDefault="00660DB4" w:rsidP="00660DB4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уведомлен(а) о своем праве отозвать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согласие путем подачи Оператору письменного </w:t>
      </w:r>
      <w:r w:rsidRPr="00AA3A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заявления.</w:t>
      </w:r>
    </w:p>
    <w:p w:rsidR="00660DB4" w:rsidRPr="00AA3A72" w:rsidRDefault="00660DB4" w:rsidP="00660DB4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DB4" w:rsidRPr="00AA3A72" w:rsidRDefault="00660DB4" w:rsidP="00660DB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A7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от предоставления своих персональных данных влечет невозможность Оператора исполнить муниципальную услугу.</w:t>
      </w:r>
      <w:r w:rsidRPr="00AA3A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52CF7" w:rsidRDefault="00752CF7" w:rsidP="00752C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52CF7" w:rsidRPr="00062261" w:rsidRDefault="00752CF7" w:rsidP="00752C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52CF7" w:rsidRPr="00302584" w:rsidRDefault="00752CF7" w:rsidP="00752C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                                                                       _____________________________</w:t>
      </w:r>
      <w:r w:rsidRPr="00302584">
        <w:rPr>
          <w:rFonts w:ascii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/>
          <w:sz w:val="24"/>
          <w:szCs w:val="24"/>
          <w:vertAlign w:val="subscript"/>
        </w:rPr>
        <w:t xml:space="preserve">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92"/>
        <w:gridCol w:w="2392"/>
        <w:gridCol w:w="2393"/>
        <w:gridCol w:w="2393"/>
      </w:tblGrid>
      <w:tr w:rsidR="00752CF7" w:rsidRPr="0018059D" w:rsidTr="004C04F9">
        <w:tc>
          <w:tcPr>
            <w:tcW w:w="2392" w:type="dxa"/>
          </w:tcPr>
          <w:p w:rsidR="00752CF7" w:rsidRPr="0018059D" w:rsidRDefault="00752CF7" w:rsidP="004C04F9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18059D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        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    </w:t>
            </w:r>
            <w:r w:rsidRPr="0018059D">
              <w:rPr>
                <w:rFonts w:ascii="Times New Roman" w:hAnsi="Times New Roman"/>
                <w:sz w:val="24"/>
                <w:szCs w:val="24"/>
                <w:vertAlign w:val="subscript"/>
              </w:rPr>
              <w:t>(дата)</w:t>
            </w:r>
          </w:p>
        </w:tc>
        <w:tc>
          <w:tcPr>
            <w:tcW w:w="2392" w:type="dxa"/>
          </w:tcPr>
          <w:p w:rsidR="00752CF7" w:rsidRPr="0018059D" w:rsidRDefault="00752CF7" w:rsidP="004C04F9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2393" w:type="dxa"/>
          </w:tcPr>
          <w:p w:rsidR="00752CF7" w:rsidRPr="0018059D" w:rsidRDefault="00752CF7" w:rsidP="004C04F9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2393" w:type="dxa"/>
          </w:tcPr>
          <w:p w:rsidR="00752CF7" w:rsidRPr="0018059D" w:rsidRDefault="00752CF7" w:rsidP="004C04F9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18059D">
              <w:rPr>
                <w:rFonts w:ascii="Times New Roman" w:hAnsi="Times New Roman"/>
                <w:sz w:val="24"/>
                <w:szCs w:val="24"/>
                <w:vertAlign w:val="subscript"/>
              </w:rPr>
              <w:t>(подпись)</w:t>
            </w:r>
          </w:p>
        </w:tc>
      </w:tr>
    </w:tbl>
    <w:p w:rsidR="00540C3B" w:rsidRDefault="00540C3B" w:rsidP="00752CF7"/>
    <w:p w:rsidR="00752CF7" w:rsidRDefault="00752CF7" w:rsidP="00752CF7"/>
    <w:p w:rsidR="00660DB4" w:rsidRDefault="00660DB4" w:rsidP="00752CF7"/>
    <w:p w:rsidR="00660DB4" w:rsidRDefault="00660DB4" w:rsidP="00752CF7"/>
    <w:p w:rsidR="00660DB4" w:rsidRDefault="00660DB4" w:rsidP="00752CF7"/>
    <w:p w:rsidR="00660DB4" w:rsidRDefault="00660DB4" w:rsidP="00752CF7"/>
    <w:p w:rsidR="00660DB4" w:rsidRDefault="00660DB4" w:rsidP="00752CF7"/>
    <w:p w:rsidR="00660DB4" w:rsidRDefault="00660DB4" w:rsidP="00752CF7"/>
    <w:p w:rsidR="00660DB4" w:rsidRDefault="00660DB4" w:rsidP="00752CF7"/>
    <w:p w:rsidR="00660DB4" w:rsidRDefault="00660DB4" w:rsidP="00752CF7"/>
    <w:p w:rsidR="00660DB4" w:rsidRDefault="00660DB4" w:rsidP="00752CF7"/>
    <w:p w:rsidR="00660DB4" w:rsidRDefault="00660DB4" w:rsidP="00752CF7"/>
    <w:p w:rsidR="00660DB4" w:rsidRDefault="00660DB4" w:rsidP="00752CF7"/>
    <w:p w:rsidR="00660DB4" w:rsidRDefault="00660DB4" w:rsidP="00752CF7"/>
    <w:p w:rsidR="00660DB4" w:rsidRDefault="00660DB4" w:rsidP="00752CF7"/>
    <w:p w:rsidR="00660DB4" w:rsidRDefault="00660DB4" w:rsidP="00752CF7"/>
    <w:p w:rsidR="00660DB4" w:rsidRDefault="00660DB4" w:rsidP="00752CF7"/>
    <w:p w:rsidR="00660DB4" w:rsidRDefault="00660DB4" w:rsidP="00752CF7"/>
    <w:p w:rsidR="00660DB4" w:rsidRDefault="00660DB4" w:rsidP="00752CF7"/>
    <w:p w:rsidR="00660DB4" w:rsidRDefault="00660DB4" w:rsidP="00752CF7"/>
    <w:p w:rsidR="00660DB4" w:rsidRDefault="00660DB4" w:rsidP="00752CF7"/>
    <w:p w:rsidR="00752CF7" w:rsidRDefault="00752CF7" w:rsidP="00752CF7">
      <w:pPr>
        <w:spacing w:after="0" w:line="240" w:lineRule="auto"/>
        <w:ind w:left="6107" w:hanging="157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№2</w:t>
      </w:r>
    </w:p>
    <w:p w:rsidR="00752CF7" w:rsidRPr="00062261" w:rsidRDefault="00752CF7" w:rsidP="00752CF7">
      <w:pPr>
        <w:spacing w:after="0" w:line="240" w:lineRule="auto"/>
        <w:ind w:left="6107" w:hanging="1571"/>
        <w:rPr>
          <w:rFonts w:ascii="Times New Roman" w:hAnsi="Times New Roman"/>
          <w:sz w:val="24"/>
          <w:szCs w:val="24"/>
        </w:rPr>
      </w:pPr>
      <w:r w:rsidRPr="00062261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752CF7" w:rsidRPr="00062261" w:rsidRDefault="00752CF7" w:rsidP="00752CF7">
      <w:pPr>
        <w:spacing w:after="0" w:line="240" w:lineRule="auto"/>
        <w:ind w:left="3969"/>
        <w:rPr>
          <w:rFonts w:ascii="Times New Roman" w:hAnsi="Times New Roman"/>
          <w:sz w:val="24"/>
          <w:szCs w:val="24"/>
        </w:rPr>
      </w:pPr>
    </w:p>
    <w:p w:rsidR="00752CF7" w:rsidRDefault="00752CF7" w:rsidP="00752CF7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</w:t>
      </w:r>
      <w:r w:rsidRPr="00062261">
        <w:rPr>
          <w:rFonts w:ascii="Times New Roman" w:hAnsi="Times New Roman"/>
          <w:sz w:val="24"/>
          <w:szCs w:val="24"/>
        </w:rPr>
        <w:t xml:space="preserve"> </w:t>
      </w:r>
      <w:r w:rsidRPr="00B6771F">
        <w:rPr>
          <w:rFonts w:ascii="Times New Roman" w:hAnsi="Times New Roman"/>
          <w:sz w:val="24"/>
          <w:szCs w:val="24"/>
        </w:rPr>
        <w:t>_____________________</w:t>
      </w:r>
      <w:r>
        <w:rPr>
          <w:rFonts w:ascii="Times New Roman" w:hAnsi="Times New Roman"/>
          <w:sz w:val="24"/>
          <w:szCs w:val="24"/>
        </w:rPr>
        <w:t>_____</w:t>
      </w:r>
    </w:p>
    <w:p w:rsidR="00752CF7" w:rsidRPr="00302584" w:rsidRDefault="00752CF7" w:rsidP="00752CF7">
      <w:pPr>
        <w:spacing w:after="0" w:line="240" w:lineRule="exact"/>
        <w:ind w:left="4536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</w:t>
      </w:r>
      <w:r w:rsidRPr="00302584">
        <w:rPr>
          <w:rFonts w:ascii="Times New Roman" w:hAnsi="Times New Roman"/>
          <w:sz w:val="24"/>
          <w:szCs w:val="24"/>
          <w:vertAlign w:val="subscript"/>
        </w:rPr>
        <w:t>(наименование муниципального образования)</w:t>
      </w:r>
    </w:p>
    <w:p w:rsidR="00752CF7" w:rsidRPr="00302584" w:rsidRDefault="00752CF7" w:rsidP="00752CF7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B6771F">
        <w:rPr>
          <w:rFonts w:ascii="Times New Roman" w:hAnsi="Times New Roman"/>
          <w:sz w:val="24"/>
          <w:szCs w:val="24"/>
        </w:rPr>
        <w:t>____________________________________</w:t>
      </w:r>
      <w:r>
        <w:rPr>
          <w:rFonts w:ascii="Times New Roman" w:hAnsi="Times New Roman"/>
          <w:sz w:val="24"/>
          <w:szCs w:val="24"/>
        </w:rPr>
        <w:t xml:space="preserve">____           </w:t>
      </w:r>
      <w:r w:rsidRPr="00302584">
        <w:rPr>
          <w:rFonts w:ascii="Times New Roman" w:hAnsi="Times New Roman"/>
          <w:sz w:val="24"/>
          <w:szCs w:val="24"/>
          <w:vertAlign w:val="subscript"/>
        </w:rPr>
        <w:t>(фамилия, имя, отчество (последнее – при наличии) заявителя)</w:t>
      </w:r>
    </w:p>
    <w:p w:rsidR="00752CF7" w:rsidRDefault="00752CF7" w:rsidP="00752CF7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B6771F">
        <w:rPr>
          <w:rFonts w:ascii="Times New Roman" w:hAnsi="Times New Roman"/>
          <w:sz w:val="24"/>
          <w:szCs w:val="24"/>
        </w:rPr>
        <w:t>______________________________</w:t>
      </w:r>
      <w:r>
        <w:rPr>
          <w:rFonts w:ascii="Times New Roman" w:hAnsi="Times New Roman"/>
          <w:sz w:val="24"/>
          <w:szCs w:val="24"/>
        </w:rPr>
        <w:t>__________</w:t>
      </w:r>
    </w:p>
    <w:p w:rsidR="00752CF7" w:rsidRDefault="00752CF7" w:rsidP="00752CF7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</w:p>
    <w:p w:rsidR="00752CF7" w:rsidRDefault="00752CF7" w:rsidP="00752CF7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B6771F">
        <w:rPr>
          <w:rFonts w:ascii="Times New Roman" w:hAnsi="Times New Roman"/>
          <w:sz w:val="24"/>
          <w:szCs w:val="24"/>
        </w:rPr>
        <w:t>зарегистрированн</w:t>
      </w:r>
      <w:r>
        <w:rPr>
          <w:rFonts w:ascii="Times New Roman" w:hAnsi="Times New Roman"/>
          <w:sz w:val="24"/>
          <w:szCs w:val="24"/>
        </w:rPr>
        <w:t>ого</w:t>
      </w:r>
      <w:r w:rsidRPr="00B6771F">
        <w:rPr>
          <w:rFonts w:ascii="Times New Roman" w:hAnsi="Times New Roman"/>
          <w:sz w:val="24"/>
          <w:szCs w:val="24"/>
        </w:rPr>
        <w:t xml:space="preserve"> по адресу: </w:t>
      </w:r>
      <w:r>
        <w:rPr>
          <w:rFonts w:ascii="Times New Roman" w:hAnsi="Times New Roman"/>
          <w:sz w:val="24"/>
          <w:szCs w:val="24"/>
        </w:rPr>
        <w:t>____________</w:t>
      </w:r>
    </w:p>
    <w:p w:rsidR="00752CF7" w:rsidRDefault="00752CF7" w:rsidP="00752CF7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_______________________________________,</w:t>
      </w:r>
    </w:p>
    <w:p w:rsidR="00752CF7" w:rsidRDefault="00752CF7" w:rsidP="00752CF7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проживающего</w:t>
      </w:r>
      <w:r w:rsidRPr="00B6771F">
        <w:rPr>
          <w:rFonts w:ascii="Times New Roman" w:hAnsi="Times New Roman"/>
          <w:sz w:val="24"/>
          <w:szCs w:val="24"/>
        </w:rPr>
        <w:t xml:space="preserve"> по адресу: </w:t>
      </w:r>
      <w:r>
        <w:rPr>
          <w:rFonts w:ascii="Times New Roman" w:hAnsi="Times New Roman"/>
          <w:sz w:val="24"/>
          <w:szCs w:val="24"/>
        </w:rPr>
        <w:t>_________________</w:t>
      </w:r>
    </w:p>
    <w:p w:rsidR="00752CF7" w:rsidRPr="00B6771F" w:rsidRDefault="00752CF7" w:rsidP="00752CF7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_______________________________________,</w:t>
      </w:r>
    </w:p>
    <w:p w:rsidR="00752CF7" w:rsidRDefault="00752CF7" w:rsidP="00752CF7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B6771F">
        <w:rPr>
          <w:rFonts w:ascii="Times New Roman" w:hAnsi="Times New Roman"/>
          <w:sz w:val="24"/>
          <w:szCs w:val="24"/>
        </w:rPr>
        <w:t>паспорт ________________________________</w:t>
      </w:r>
      <w:r>
        <w:rPr>
          <w:rFonts w:ascii="Times New Roman" w:hAnsi="Times New Roman"/>
          <w:sz w:val="24"/>
          <w:szCs w:val="24"/>
        </w:rPr>
        <w:t>,</w:t>
      </w:r>
    </w:p>
    <w:p w:rsidR="00752CF7" w:rsidRPr="00302584" w:rsidRDefault="00752CF7" w:rsidP="00752CF7">
      <w:pPr>
        <w:spacing w:after="0" w:line="240" w:lineRule="exact"/>
        <w:ind w:left="4536"/>
        <w:jc w:val="center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 xml:space="preserve">                 </w:t>
      </w:r>
      <w:r w:rsidRPr="00302584">
        <w:rPr>
          <w:rFonts w:ascii="Times New Roman" w:hAnsi="Times New Roman"/>
          <w:sz w:val="24"/>
          <w:szCs w:val="24"/>
          <w:vertAlign w:val="subscript"/>
        </w:rPr>
        <w:t>(серия, номер паспорта)</w:t>
      </w:r>
    </w:p>
    <w:p w:rsidR="00752CF7" w:rsidRDefault="00752CF7" w:rsidP="00752CF7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B6771F">
        <w:rPr>
          <w:rFonts w:ascii="Times New Roman" w:hAnsi="Times New Roman"/>
          <w:sz w:val="24"/>
          <w:szCs w:val="24"/>
        </w:rPr>
        <w:t>ыдан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B6771F">
        <w:rPr>
          <w:rFonts w:ascii="Times New Roman" w:hAnsi="Times New Roman"/>
          <w:sz w:val="24"/>
          <w:szCs w:val="24"/>
        </w:rPr>
        <w:t>_________________________________</w:t>
      </w:r>
      <w:r>
        <w:rPr>
          <w:rFonts w:ascii="Times New Roman" w:hAnsi="Times New Roman"/>
          <w:sz w:val="24"/>
          <w:szCs w:val="24"/>
        </w:rPr>
        <w:t>,</w:t>
      </w:r>
    </w:p>
    <w:p w:rsidR="00752CF7" w:rsidRPr="00302584" w:rsidRDefault="00752CF7" w:rsidP="00752CF7">
      <w:pPr>
        <w:autoSpaceDE w:val="0"/>
        <w:autoSpaceDN w:val="0"/>
        <w:adjustRightInd w:val="0"/>
        <w:spacing w:after="0" w:line="240" w:lineRule="exact"/>
        <w:ind w:left="3538" w:firstLine="709"/>
        <w:jc w:val="center"/>
        <w:rPr>
          <w:rFonts w:ascii="Times New Roman" w:hAnsi="Times New Roman"/>
          <w:sz w:val="24"/>
          <w:szCs w:val="24"/>
          <w:vertAlign w:val="subscript"/>
          <w:lang w:eastAsia="ru-RU"/>
        </w:rPr>
      </w:pPr>
      <w:r>
        <w:rPr>
          <w:rFonts w:ascii="Times New Roman" w:hAnsi="Times New Roman"/>
          <w:sz w:val="24"/>
          <w:szCs w:val="24"/>
          <w:vertAlign w:val="subscript"/>
        </w:rPr>
        <w:t xml:space="preserve">                 </w:t>
      </w:r>
      <w:r w:rsidRPr="00302584">
        <w:rPr>
          <w:rFonts w:ascii="Times New Roman" w:hAnsi="Times New Roman"/>
          <w:sz w:val="24"/>
          <w:szCs w:val="24"/>
          <w:vertAlign w:val="subscript"/>
        </w:rPr>
        <w:t>(</w:t>
      </w:r>
      <w:r w:rsidRPr="00302584">
        <w:rPr>
          <w:rFonts w:ascii="Times New Roman" w:hAnsi="Times New Roman"/>
          <w:sz w:val="24"/>
          <w:szCs w:val="24"/>
          <w:vertAlign w:val="subscript"/>
          <w:lang w:eastAsia="ru-RU"/>
        </w:rPr>
        <w:t>кем и когда выдан)</w:t>
      </w:r>
    </w:p>
    <w:p w:rsidR="00752CF7" w:rsidRPr="008E426B" w:rsidRDefault="00752CF7" w:rsidP="00752CF7">
      <w:pPr>
        <w:spacing w:after="0" w:line="240" w:lineRule="auto"/>
        <w:ind w:left="4536"/>
        <w:rPr>
          <w:rFonts w:ascii="Times New Roman" w:hAnsi="Times New Roman"/>
          <w:sz w:val="20"/>
          <w:szCs w:val="20"/>
        </w:rPr>
      </w:pPr>
    </w:p>
    <w:p w:rsidR="00752CF7" w:rsidRPr="00B6771F" w:rsidRDefault="00752CF7" w:rsidP="00752CF7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контактный телефон: ____________________</w:t>
      </w:r>
    </w:p>
    <w:p w:rsidR="00752CF7" w:rsidRDefault="00752CF7" w:rsidP="00660DB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2CF7" w:rsidRDefault="00752CF7" w:rsidP="00752CF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ЗАЯВЛЕНИЕ</w:t>
      </w:r>
      <w:r w:rsidRPr="00C87FA3">
        <w:rPr>
          <w:rFonts w:ascii="Times New Roman" w:hAnsi="Times New Roman"/>
          <w:b/>
          <w:sz w:val="24"/>
          <w:szCs w:val="24"/>
        </w:rPr>
        <w:t xml:space="preserve"> </w:t>
      </w:r>
    </w:p>
    <w:p w:rsidR="00752CF7" w:rsidRPr="009B3BA2" w:rsidRDefault="00752CF7" w:rsidP="00752C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Pr="009B3BA2">
        <w:rPr>
          <w:rFonts w:ascii="Times New Roman" w:hAnsi="Times New Roman"/>
          <w:sz w:val="24"/>
          <w:szCs w:val="24"/>
        </w:rPr>
        <w:t xml:space="preserve">(примерное) </w:t>
      </w:r>
      <w:r w:rsidRPr="009B3BA2">
        <w:rPr>
          <w:rFonts w:ascii="Times New Roman" w:hAnsi="Times New Roman"/>
          <w:sz w:val="24"/>
          <w:szCs w:val="24"/>
        </w:rPr>
        <w:br/>
      </w:r>
    </w:p>
    <w:p w:rsidR="00752CF7" w:rsidRDefault="00752CF7" w:rsidP="00752CF7">
      <w:pPr>
        <w:spacing w:after="0" w:line="24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</w:t>
      </w:r>
      <w:r w:rsidRPr="0006226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назначить ежемесячную выплату денежных средств на мое содержание  ___________________________________________________________________________</w:t>
      </w:r>
    </w:p>
    <w:p w:rsidR="00752CF7" w:rsidRDefault="00752CF7" w:rsidP="00752CF7">
      <w:pPr>
        <w:spacing w:after="0" w:line="240" w:lineRule="exact"/>
        <w:jc w:val="center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 xml:space="preserve">              </w:t>
      </w:r>
      <w:r w:rsidRPr="00F62202">
        <w:rPr>
          <w:rFonts w:ascii="Times New Roman" w:hAnsi="Times New Roman"/>
          <w:sz w:val="24"/>
          <w:szCs w:val="24"/>
          <w:vertAlign w:val="subscript"/>
        </w:rPr>
        <w:t>(фамилия, имя, отчество (последнее – при наличии)</w:t>
      </w:r>
      <w:r w:rsidRPr="00A2660B">
        <w:rPr>
          <w:rFonts w:ascii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/>
          <w:sz w:val="24"/>
          <w:szCs w:val="24"/>
          <w:vertAlign w:val="subscript"/>
        </w:rPr>
        <w:t>н</w:t>
      </w:r>
      <w:r w:rsidRPr="00F62202">
        <w:rPr>
          <w:rFonts w:ascii="Times New Roman" w:hAnsi="Times New Roman"/>
          <w:sz w:val="24"/>
          <w:szCs w:val="24"/>
          <w:vertAlign w:val="subscript"/>
        </w:rPr>
        <w:t>есовершеннолетнего</w:t>
      </w:r>
      <w:r>
        <w:rPr>
          <w:rFonts w:ascii="Times New Roman" w:hAnsi="Times New Roman"/>
          <w:sz w:val="24"/>
          <w:szCs w:val="24"/>
          <w:vertAlign w:val="subscript"/>
        </w:rPr>
        <w:t>, год рождения</w:t>
      </w:r>
      <w:r w:rsidRPr="00F62202">
        <w:rPr>
          <w:rFonts w:ascii="Times New Roman" w:hAnsi="Times New Roman"/>
          <w:sz w:val="24"/>
          <w:szCs w:val="24"/>
          <w:vertAlign w:val="subscript"/>
        </w:rPr>
        <w:t>)</w:t>
      </w:r>
    </w:p>
    <w:p w:rsidR="00752CF7" w:rsidRPr="00F62202" w:rsidRDefault="00752CF7" w:rsidP="00752CF7">
      <w:pPr>
        <w:spacing w:after="0" w:line="240" w:lineRule="exact"/>
        <w:jc w:val="center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</w:t>
      </w:r>
    </w:p>
    <w:p w:rsidR="00752CF7" w:rsidRDefault="00752CF7" w:rsidP="00752C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связи с тем, что</w:t>
      </w:r>
    </w:p>
    <w:p w:rsidR="00752CF7" w:rsidRDefault="00752CF7" w:rsidP="00752C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мать _______________________________________________________________________</w:t>
      </w:r>
    </w:p>
    <w:p w:rsidR="00752CF7" w:rsidRPr="002F1C8A" w:rsidRDefault="00752CF7" w:rsidP="00752CF7">
      <w:pPr>
        <w:spacing w:after="0" w:line="240" w:lineRule="exact"/>
        <w:jc w:val="both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Pr="002F1C8A">
        <w:rPr>
          <w:rFonts w:ascii="Times New Roman" w:hAnsi="Times New Roman"/>
          <w:sz w:val="24"/>
          <w:szCs w:val="24"/>
          <w:vertAlign w:val="subscript"/>
        </w:rPr>
        <w:t>(</w:t>
      </w:r>
      <w:r>
        <w:rPr>
          <w:rFonts w:ascii="Times New Roman" w:hAnsi="Times New Roman"/>
          <w:sz w:val="24"/>
          <w:szCs w:val="24"/>
          <w:vertAlign w:val="subscript"/>
        </w:rPr>
        <w:t xml:space="preserve">фамилия, имя, отчество </w:t>
      </w:r>
      <w:r w:rsidRPr="00F62202">
        <w:rPr>
          <w:rFonts w:ascii="Times New Roman" w:hAnsi="Times New Roman"/>
          <w:sz w:val="24"/>
          <w:szCs w:val="24"/>
          <w:vertAlign w:val="subscript"/>
        </w:rPr>
        <w:t>(последнее – при наличии)</w:t>
      </w:r>
      <w:r w:rsidRPr="00A2660B">
        <w:rPr>
          <w:rFonts w:ascii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/>
          <w:sz w:val="24"/>
          <w:szCs w:val="24"/>
          <w:vertAlign w:val="subscript"/>
        </w:rPr>
        <w:t>матери несовершеннолетнего)</w:t>
      </w:r>
      <w:r w:rsidRPr="002F1C8A">
        <w:rPr>
          <w:rFonts w:ascii="Times New Roman" w:hAnsi="Times New Roman"/>
          <w:sz w:val="24"/>
          <w:szCs w:val="24"/>
          <w:vertAlign w:val="subscript"/>
        </w:rPr>
        <w:t xml:space="preserve">                    </w:t>
      </w:r>
    </w:p>
    <w:p w:rsidR="00752CF7" w:rsidRPr="00062261" w:rsidRDefault="00752CF7" w:rsidP="00752C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752CF7" w:rsidRPr="00F62202" w:rsidRDefault="00752CF7" w:rsidP="00752CF7">
      <w:pPr>
        <w:spacing w:after="0" w:line="240" w:lineRule="exact"/>
        <w:jc w:val="center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 w:rsidRPr="00F62202">
        <w:rPr>
          <w:rFonts w:ascii="Times New Roman" w:hAnsi="Times New Roman"/>
          <w:sz w:val="24"/>
          <w:szCs w:val="24"/>
          <w:vertAlign w:val="subscript"/>
        </w:rPr>
        <w:t>(</w:t>
      </w:r>
      <w:r>
        <w:rPr>
          <w:rFonts w:ascii="Times New Roman" w:hAnsi="Times New Roman"/>
          <w:sz w:val="24"/>
          <w:szCs w:val="24"/>
          <w:vertAlign w:val="subscript"/>
        </w:rPr>
        <w:t>указать причины отсутствия родительского попечения со стороны матери несовершеннолетнего</w:t>
      </w:r>
      <w:r w:rsidRPr="00F62202">
        <w:rPr>
          <w:rFonts w:ascii="Times New Roman" w:hAnsi="Times New Roman"/>
          <w:sz w:val="24"/>
          <w:szCs w:val="24"/>
          <w:vertAlign w:val="subscript"/>
        </w:rPr>
        <w:t>)</w:t>
      </w:r>
    </w:p>
    <w:p w:rsidR="00752CF7" w:rsidRDefault="00752CF7" w:rsidP="00752C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2CF7" w:rsidRDefault="00752CF7" w:rsidP="00752C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2CF7" w:rsidRDefault="00752CF7" w:rsidP="00752C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660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отец _________________________________________________________________________</w:t>
      </w:r>
    </w:p>
    <w:p w:rsidR="00752CF7" w:rsidRPr="002F1C8A" w:rsidRDefault="00752CF7" w:rsidP="00752CF7">
      <w:pPr>
        <w:spacing w:after="0" w:line="240" w:lineRule="exact"/>
        <w:jc w:val="both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2F1C8A">
        <w:rPr>
          <w:rFonts w:ascii="Times New Roman" w:hAnsi="Times New Roman"/>
          <w:sz w:val="24"/>
          <w:szCs w:val="24"/>
          <w:vertAlign w:val="subscript"/>
        </w:rPr>
        <w:t>(</w:t>
      </w:r>
      <w:r>
        <w:rPr>
          <w:rFonts w:ascii="Times New Roman" w:hAnsi="Times New Roman"/>
          <w:sz w:val="24"/>
          <w:szCs w:val="24"/>
          <w:vertAlign w:val="subscript"/>
        </w:rPr>
        <w:t xml:space="preserve">фамилия, имя, отчество </w:t>
      </w:r>
      <w:r w:rsidRPr="00F62202">
        <w:rPr>
          <w:rFonts w:ascii="Times New Roman" w:hAnsi="Times New Roman"/>
          <w:sz w:val="24"/>
          <w:szCs w:val="24"/>
          <w:vertAlign w:val="subscript"/>
        </w:rPr>
        <w:t>(последнее – при наличии)</w:t>
      </w:r>
      <w:r w:rsidRPr="00A2660B">
        <w:rPr>
          <w:rFonts w:ascii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/>
          <w:sz w:val="24"/>
          <w:szCs w:val="24"/>
          <w:vertAlign w:val="subscript"/>
        </w:rPr>
        <w:t>отца несовершеннолетнего)</w:t>
      </w:r>
      <w:r w:rsidRPr="002F1C8A">
        <w:rPr>
          <w:rFonts w:ascii="Times New Roman" w:hAnsi="Times New Roman"/>
          <w:sz w:val="24"/>
          <w:szCs w:val="24"/>
          <w:vertAlign w:val="subscript"/>
        </w:rPr>
        <w:t xml:space="preserve">                    </w:t>
      </w:r>
    </w:p>
    <w:p w:rsidR="00752CF7" w:rsidRPr="00062261" w:rsidRDefault="00752CF7" w:rsidP="00752C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752CF7" w:rsidRDefault="00752CF7" w:rsidP="00752CF7">
      <w:pPr>
        <w:spacing w:after="0" w:line="240" w:lineRule="exact"/>
        <w:jc w:val="center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0"/>
          <w:szCs w:val="20"/>
        </w:rPr>
        <w:t xml:space="preserve">                       </w:t>
      </w:r>
      <w:r w:rsidRPr="00F62202">
        <w:rPr>
          <w:rFonts w:ascii="Times New Roman" w:hAnsi="Times New Roman"/>
          <w:sz w:val="24"/>
          <w:szCs w:val="24"/>
          <w:vertAlign w:val="subscript"/>
        </w:rPr>
        <w:t>(</w:t>
      </w:r>
      <w:r>
        <w:rPr>
          <w:rFonts w:ascii="Times New Roman" w:hAnsi="Times New Roman"/>
          <w:sz w:val="24"/>
          <w:szCs w:val="24"/>
          <w:vertAlign w:val="subscript"/>
        </w:rPr>
        <w:t>указать причины отсутствия родительского попечения со стороны отца несовершеннолетнего</w:t>
      </w:r>
      <w:r w:rsidRPr="00F62202">
        <w:rPr>
          <w:rFonts w:ascii="Times New Roman" w:hAnsi="Times New Roman"/>
          <w:sz w:val="24"/>
          <w:szCs w:val="24"/>
          <w:vertAlign w:val="subscript"/>
        </w:rPr>
        <w:t>)</w:t>
      </w:r>
    </w:p>
    <w:p w:rsidR="00752CF7" w:rsidRPr="00F62202" w:rsidRDefault="00752CF7" w:rsidP="00752CF7">
      <w:pPr>
        <w:spacing w:after="0" w:line="240" w:lineRule="exact"/>
        <w:jc w:val="center"/>
        <w:rPr>
          <w:rFonts w:ascii="Times New Roman" w:hAnsi="Times New Roman"/>
          <w:sz w:val="24"/>
          <w:szCs w:val="24"/>
          <w:vertAlign w:val="subscript"/>
        </w:rPr>
      </w:pPr>
    </w:p>
    <w:p w:rsidR="00752CF7" w:rsidRDefault="00752CF7" w:rsidP="00752C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                                                                       _____________________________</w:t>
      </w:r>
    </w:p>
    <w:p w:rsidR="00752CF7" w:rsidRPr="00302584" w:rsidRDefault="00752CF7" w:rsidP="00752CF7">
      <w:pPr>
        <w:spacing w:after="0" w:line="240" w:lineRule="exact"/>
        <w:rPr>
          <w:rFonts w:ascii="Times New Roman" w:hAnsi="Times New Roman"/>
          <w:sz w:val="24"/>
          <w:szCs w:val="24"/>
          <w:vertAlign w:val="subscript"/>
        </w:rPr>
      </w:pPr>
      <w:r w:rsidRPr="00302584">
        <w:rPr>
          <w:rFonts w:ascii="Times New Roman" w:hAnsi="Times New Roman"/>
          <w:sz w:val="24"/>
          <w:szCs w:val="24"/>
          <w:vertAlign w:val="subscript"/>
        </w:rPr>
        <w:t xml:space="preserve">          (дата)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vertAlign w:val="subscript"/>
        </w:rPr>
        <w:t xml:space="preserve">                                          </w:t>
      </w:r>
      <w:r w:rsidRPr="00302584">
        <w:rPr>
          <w:rFonts w:ascii="Times New Roman" w:hAnsi="Times New Roman"/>
          <w:sz w:val="24"/>
          <w:szCs w:val="24"/>
          <w:vertAlign w:val="subscript"/>
        </w:rPr>
        <w:t xml:space="preserve"> (подпись)</w:t>
      </w:r>
    </w:p>
    <w:p w:rsidR="00752CF7" w:rsidRDefault="00752CF7" w:rsidP="00752C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60DB4" w:rsidRPr="00AA3A72" w:rsidRDefault="00660DB4" w:rsidP="00660DB4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AA3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 </w:t>
      </w:r>
      <w:r w:rsidRPr="0076645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Федеральным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законом от 27.07.2006 № 152-ФЗ «</w:t>
      </w:r>
      <w:r w:rsidRPr="0076645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  <w:r w:rsidRPr="00AA3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даю согласие </w:t>
      </w:r>
      <w:r w:rsidRPr="00766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Слободского </w:t>
      </w:r>
      <w:r w:rsidRPr="00AA3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Pr="007664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Кировской области</w:t>
      </w:r>
      <w:r w:rsidRPr="00AA3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— Оператор), расположенному по адресу: </w:t>
      </w:r>
      <w:r w:rsidRPr="00766459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Кировская область, г. Слободской</w:t>
      </w:r>
      <w:r w:rsidRPr="00AA3A7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66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ул. Советская, д. 86,</w:t>
      </w:r>
      <w:r w:rsidRPr="00AA3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обработку персональных данных: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фамилия, имя, отчество, год, месяц, дата рождения, место рождения, адрес места жительства, паспортные данные, СНИЛС, контактная информация.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4"/>
        <w:gridCol w:w="5581"/>
      </w:tblGrid>
      <w:tr w:rsidR="00660DB4" w:rsidRPr="00AA3A72" w:rsidTr="00CC0BE6">
        <w:trPr>
          <w:trHeight w:val="12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DB4" w:rsidRPr="00AA3A72" w:rsidRDefault="00660DB4" w:rsidP="00CC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DB4" w:rsidRPr="00AA3A72" w:rsidRDefault="00660DB4" w:rsidP="00CC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</w:tbl>
    <w:p w:rsidR="00660DB4" w:rsidRPr="00766459" w:rsidRDefault="00660DB4" w:rsidP="00660DB4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5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персональных данных исключительно в целях предоставления муниципальной услуги.</w:t>
      </w:r>
    </w:p>
    <w:p w:rsidR="00660DB4" w:rsidRPr="00766459" w:rsidRDefault="00660DB4" w:rsidP="00660DB4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3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Обработка персональных данных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 w:rsidRPr="00AA3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осуществляться путем смешанной обработки (сбор, систематизация, накопление, хранение, уточнение (обновление, изменение), использование, </w:t>
      </w:r>
      <w:r w:rsidRPr="0076645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передачу третьим лицам</w:t>
      </w:r>
      <w:r w:rsidRPr="00AA3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случаях прямо предусмотренных действующим законодательством РФ), блокирование, </w:t>
      </w:r>
      <w:r w:rsidRPr="00766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хранение, </w:t>
      </w:r>
      <w:r w:rsidRPr="00AA3A72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уничтожение.</w:t>
      </w:r>
      <w:r w:rsidRPr="00766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660DB4" w:rsidRPr="00AA3A72" w:rsidRDefault="00660DB4" w:rsidP="00660DB4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Я проинформирован, что администрация осуществляет обработку моих персональных данных в соответствии с действующим законодательством как неавтоматизированным, так и автоматизированным способами. </w:t>
      </w:r>
      <w:r w:rsidRPr="00AA3A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64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Данное согласие действует до достижения целей обработки персональных данных и (или) в течение срока хранения данных.</w:t>
      </w:r>
    </w:p>
    <w:p w:rsidR="00660DB4" w:rsidRPr="00AA3A72" w:rsidRDefault="00660DB4" w:rsidP="00660DB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A72">
        <w:rPr>
          <w:rFonts w:ascii="Times New Roman" w:eastAsia="Times New Roman" w:hAnsi="Times New Roman" w:cs="Times New Roman"/>
          <w:sz w:val="24"/>
          <w:szCs w:val="24"/>
          <w:lang w:eastAsia="ru-RU"/>
        </w:rPr>
        <w:t>Я уведомлен(а) о своем праве отозвать согласие путем подачи Оператору письменного заявления.</w:t>
      </w:r>
      <w:r w:rsidRPr="00AA3A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52CF7" w:rsidRPr="00660DB4" w:rsidRDefault="00660DB4" w:rsidP="00660DB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A7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от предоставления своих персональных данных влечет невозможность Оператора исполнить муниципальную услугу.</w:t>
      </w:r>
      <w:r w:rsidRPr="00AA3A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52CF7" w:rsidRPr="00062261" w:rsidRDefault="00752CF7" w:rsidP="00752C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52CF7" w:rsidRPr="00302584" w:rsidRDefault="00752CF7" w:rsidP="00752C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                                                                       _____________________________</w:t>
      </w:r>
      <w:r w:rsidRPr="00302584">
        <w:rPr>
          <w:rFonts w:ascii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/>
          <w:sz w:val="24"/>
          <w:szCs w:val="24"/>
          <w:vertAlign w:val="subscript"/>
        </w:rPr>
        <w:t xml:space="preserve">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92"/>
        <w:gridCol w:w="2392"/>
        <w:gridCol w:w="2393"/>
        <w:gridCol w:w="2393"/>
      </w:tblGrid>
      <w:tr w:rsidR="00752CF7" w:rsidRPr="0018059D" w:rsidTr="004C04F9">
        <w:tc>
          <w:tcPr>
            <w:tcW w:w="2392" w:type="dxa"/>
          </w:tcPr>
          <w:p w:rsidR="00752CF7" w:rsidRPr="0018059D" w:rsidRDefault="00752CF7" w:rsidP="004C04F9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18059D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        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   </w:t>
            </w:r>
            <w:r w:rsidRPr="0018059D">
              <w:rPr>
                <w:rFonts w:ascii="Times New Roman" w:hAnsi="Times New Roman"/>
                <w:sz w:val="24"/>
                <w:szCs w:val="24"/>
                <w:vertAlign w:val="subscript"/>
              </w:rPr>
              <w:t>(дата)</w:t>
            </w:r>
          </w:p>
        </w:tc>
        <w:tc>
          <w:tcPr>
            <w:tcW w:w="2392" w:type="dxa"/>
          </w:tcPr>
          <w:p w:rsidR="00752CF7" w:rsidRPr="0018059D" w:rsidRDefault="00752CF7" w:rsidP="004C04F9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2393" w:type="dxa"/>
          </w:tcPr>
          <w:p w:rsidR="00752CF7" w:rsidRPr="0018059D" w:rsidRDefault="00752CF7" w:rsidP="004C04F9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2393" w:type="dxa"/>
          </w:tcPr>
          <w:p w:rsidR="00752CF7" w:rsidRPr="0018059D" w:rsidRDefault="00752CF7" w:rsidP="004C04F9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18059D">
              <w:rPr>
                <w:rFonts w:ascii="Times New Roman" w:hAnsi="Times New Roman"/>
                <w:sz w:val="24"/>
                <w:szCs w:val="24"/>
                <w:vertAlign w:val="subscript"/>
              </w:rPr>
              <w:t>(подпись)</w:t>
            </w:r>
          </w:p>
        </w:tc>
      </w:tr>
    </w:tbl>
    <w:p w:rsidR="00752CF7" w:rsidRPr="00062261" w:rsidRDefault="00752CF7" w:rsidP="00752C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2CF7" w:rsidRDefault="00752CF7" w:rsidP="00752CF7"/>
    <w:p w:rsidR="00752CF7" w:rsidRDefault="00752CF7" w:rsidP="00752CF7"/>
    <w:p w:rsidR="00660DB4" w:rsidRDefault="00660DB4" w:rsidP="00752CF7"/>
    <w:p w:rsidR="00660DB4" w:rsidRDefault="00660DB4" w:rsidP="00752CF7"/>
    <w:p w:rsidR="00660DB4" w:rsidRDefault="00660DB4" w:rsidP="00752CF7"/>
    <w:p w:rsidR="00660DB4" w:rsidRDefault="00660DB4" w:rsidP="00752CF7"/>
    <w:p w:rsidR="00660DB4" w:rsidRDefault="00660DB4" w:rsidP="00752CF7"/>
    <w:p w:rsidR="00660DB4" w:rsidRDefault="00660DB4" w:rsidP="00752CF7"/>
    <w:p w:rsidR="00660DB4" w:rsidRDefault="00660DB4" w:rsidP="00752CF7"/>
    <w:p w:rsidR="00660DB4" w:rsidRDefault="00660DB4" w:rsidP="00752CF7"/>
    <w:p w:rsidR="00660DB4" w:rsidRDefault="00660DB4" w:rsidP="00752CF7"/>
    <w:p w:rsidR="00660DB4" w:rsidRDefault="00660DB4" w:rsidP="00752CF7"/>
    <w:p w:rsidR="00660DB4" w:rsidRDefault="00660DB4" w:rsidP="00752CF7"/>
    <w:p w:rsidR="00660DB4" w:rsidRDefault="00660DB4" w:rsidP="00752CF7"/>
    <w:p w:rsidR="00660DB4" w:rsidRDefault="00660DB4" w:rsidP="00752CF7"/>
    <w:p w:rsidR="00660DB4" w:rsidRDefault="00660DB4" w:rsidP="00752CF7"/>
    <w:p w:rsidR="00660DB4" w:rsidRDefault="00660DB4" w:rsidP="00752CF7"/>
    <w:p w:rsidR="00660DB4" w:rsidRDefault="00660DB4" w:rsidP="00752CF7"/>
    <w:p w:rsidR="00660DB4" w:rsidRDefault="00660DB4" w:rsidP="00752CF7"/>
    <w:p w:rsidR="00660DB4" w:rsidRDefault="00660DB4" w:rsidP="00752CF7"/>
    <w:p w:rsidR="00660DB4" w:rsidRDefault="00660DB4" w:rsidP="00752CF7"/>
    <w:p w:rsidR="00752CF7" w:rsidRDefault="00752CF7" w:rsidP="00752CF7">
      <w:pPr>
        <w:spacing w:after="0" w:line="240" w:lineRule="auto"/>
        <w:ind w:left="6107" w:hanging="157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№3</w:t>
      </w:r>
    </w:p>
    <w:p w:rsidR="00752CF7" w:rsidRPr="00062261" w:rsidRDefault="00752CF7" w:rsidP="00752CF7">
      <w:pPr>
        <w:spacing w:after="0" w:line="240" w:lineRule="auto"/>
        <w:ind w:left="6107" w:hanging="1571"/>
        <w:rPr>
          <w:rFonts w:ascii="Times New Roman" w:hAnsi="Times New Roman"/>
          <w:sz w:val="24"/>
          <w:szCs w:val="24"/>
        </w:rPr>
      </w:pPr>
      <w:r w:rsidRPr="00062261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752CF7" w:rsidRPr="00062261" w:rsidRDefault="00752CF7" w:rsidP="00752C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2CF7" w:rsidRDefault="00752CF7" w:rsidP="00752CF7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</w:t>
      </w:r>
      <w:r w:rsidRPr="00062261">
        <w:rPr>
          <w:rFonts w:ascii="Times New Roman" w:hAnsi="Times New Roman"/>
          <w:sz w:val="24"/>
          <w:szCs w:val="24"/>
        </w:rPr>
        <w:t xml:space="preserve"> </w:t>
      </w:r>
      <w:r w:rsidRPr="00B6771F">
        <w:rPr>
          <w:rFonts w:ascii="Times New Roman" w:hAnsi="Times New Roman"/>
          <w:sz w:val="24"/>
          <w:szCs w:val="24"/>
        </w:rPr>
        <w:t>_____________________</w:t>
      </w:r>
      <w:r>
        <w:rPr>
          <w:rFonts w:ascii="Times New Roman" w:hAnsi="Times New Roman"/>
          <w:sz w:val="24"/>
          <w:szCs w:val="24"/>
        </w:rPr>
        <w:t>_____</w:t>
      </w:r>
    </w:p>
    <w:p w:rsidR="00752CF7" w:rsidRPr="00302584" w:rsidRDefault="00752CF7" w:rsidP="00752CF7">
      <w:pPr>
        <w:spacing w:after="0" w:line="240" w:lineRule="exact"/>
        <w:ind w:left="4536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</w:t>
      </w:r>
      <w:r w:rsidRPr="00302584">
        <w:rPr>
          <w:rFonts w:ascii="Times New Roman" w:hAnsi="Times New Roman"/>
          <w:sz w:val="24"/>
          <w:szCs w:val="24"/>
          <w:vertAlign w:val="subscript"/>
        </w:rPr>
        <w:t>(наименование муниципального образования)</w:t>
      </w:r>
    </w:p>
    <w:p w:rsidR="00752CF7" w:rsidRPr="00302584" w:rsidRDefault="00752CF7" w:rsidP="00752CF7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B6771F">
        <w:rPr>
          <w:rFonts w:ascii="Times New Roman" w:hAnsi="Times New Roman"/>
          <w:sz w:val="24"/>
          <w:szCs w:val="24"/>
        </w:rPr>
        <w:t>____________________________________</w:t>
      </w:r>
      <w:r>
        <w:rPr>
          <w:rFonts w:ascii="Times New Roman" w:hAnsi="Times New Roman"/>
          <w:sz w:val="24"/>
          <w:szCs w:val="24"/>
        </w:rPr>
        <w:t xml:space="preserve">____           </w:t>
      </w:r>
      <w:r w:rsidRPr="00302584">
        <w:rPr>
          <w:rFonts w:ascii="Times New Roman" w:hAnsi="Times New Roman"/>
          <w:sz w:val="24"/>
          <w:szCs w:val="24"/>
          <w:vertAlign w:val="subscript"/>
        </w:rPr>
        <w:t>(фамилия, имя, отчество (последнее – при наличии) заявителя)</w:t>
      </w:r>
    </w:p>
    <w:p w:rsidR="00752CF7" w:rsidRDefault="00752CF7" w:rsidP="00752CF7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B6771F">
        <w:rPr>
          <w:rFonts w:ascii="Times New Roman" w:hAnsi="Times New Roman"/>
          <w:sz w:val="24"/>
          <w:szCs w:val="24"/>
        </w:rPr>
        <w:t>______________________________</w:t>
      </w:r>
      <w:r>
        <w:rPr>
          <w:rFonts w:ascii="Times New Roman" w:hAnsi="Times New Roman"/>
          <w:sz w:val="24"/>
          <w:szCs w:val="24"/>
        </w:rPr>
        <w:t>__________</w:t>
      </w:r>
    </w:p>
    <w:p w:rsidR="00752CF7" w:rsidRDefault="00752CF7" w:rsidP="00752CF7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</w:p>
    <w:p w:rsidR="00752CF7" w:rsidRDefault="00752CF7" w:rsidP="00752CF7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B6771F">
        <w:rPr>
          <w:rFonts w:ascii="Times New Roman" w:hAnsi="Times New Roman"/>
          <w:sz w:val="24"/>
          <w:szCs w:val="24"/>
        </w:rPr>
        <w:t>зарегистрированн</w:t>
      </w:r>
      <w:r>
        <w:rPr>
          <w:rFonts w:ascii="Times New Roman" w:hAnsi="Times New Roman"/>
          <w:sz w:val="24"/>
          <w:szCs w:val="24"/>
        </w:rPr>
        <w:t>ого</w:t>
      </w:r>
      <w:r w:rsidRPr="00B6771F">
        <w:rPr>
          <w:rFonts w:ascii="Times New Roman" w:hAnsi="Times New Roman"/>
          <w:sz w:val="24"/>
          <w:szCs w:val="24"/>
        </w:rPr>
        <w:t xml:space="preserve"> по адресу: </w:t>
      </w:r>
      <w:r>
        <w:rPr>
          <w:rFonts w:ascii="Times New Roman" w:hAnsi="Times New Roman"/>
          <w:sz w:val="24"/>
          <w:szCs w:val="24"/>
        </w:rPr>
        <w:t>____________</w:t>
      </w:r>
    </w:p>
    <w:p w:rsidR="00752CF7" w:rsidRDefault="00752CF7" w:rsidP="00752CF7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_______________________________________,</w:t>
      </w:r>
    </w:p>
    <w:p w:rsidR="00752CF7" w:rsidRDefault="00752CF7" w:rsidP="00752CF7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проживающего</w:t>
      </w:r>
      <w:r w:rsidRPr="00B6771F">
        <w:rPr>
          <w:rFonts w:ascii="Times New Roman" w:hAnsi="Times New Roman"/>
          <w:sz w:val="24"/>
          <w:szCs w:val="24"/>
        </w:rPr>
        <w:t xml:space="preserve"> по адресу: </w:t>
      </w:r>
      <w:r>
        <w:rPr>
          <w:rFonts w:ascii="Times New Roman" w:hAnsi="Times New Roman"/>
          <w:sz w:val="24"/>
          <w:szCs w:val="24"/>
        </w:rPr>
        <w:t>_________________</w:t>
      </w:r>
    </w:p>
    <w:p w:rsidR="00752CF7" w:rsidRPr="00B6771F" w:rsidRDefault="00752CF7" w:rsidP="00752CF7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_______________________________________,</w:t>
      </w:r>
    </w:p>
    <w:p w:rsidR="00752CF7" w:rsidRDefault="00752CF7" w:rsidP="00752CF7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B6771F">
        <w:rPr>
          <w:rFonts w:ascii="Times New Roman" w:hAnsi="Times New Roman"/>
          <w:sz w:val="24"/>
          <w:szCs w:val="24"/>
        </w:rPr>
        <w:t>паспорт ________________________________</w:t>
      </w:r>
      <w:r>
        <w:rPr>
          <w:rFonts w:ascii="Times New Roman" w:hAnsi="Times New Roman"/>
          <w:sz w:val="24"/>
          <w:szCs w:val="24"/>
        </w:rPr>
        <w:t>,</w:t>
      </w:r>
    </w:p>
    <w:p w:rsidR="00752CF7" w:rsidRPr="00302584" w:rsidRDefault="00752CF7" w:rsidP="00752CF7">
      <w:pPr>
        <w:spacing w:after="0" w:line="240" w:lineRule="exact"/>
        <w:ind w:left="4536"/>
        <w:jc w:val="center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 xml:space="preserve">                 </w:t>
      </w:r>
      <w:r w:rsidRPr="00302584">
        <w:rPr>
          <w:rFonts w:ascii="Times New Roman" w:hAnsi="Times New Roman"/>
          <w:sz w:val="24"/>
          <w:szCs w:val="24"/>
          <w:vertAlign w:val="subscript"/>
        </w:rPr>
        <w:t>(серия, номер паспорта)</w:t>
      </w:r>
    </w:p>
    <w:p w:rsidR="00752CF7" w:rsidRDefault="00752CF7" w:rsidP="00752CF7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B6771F">
        <w:rPr>
          <w:rFonts w:ascii="Times New Roman" w:hAnsi="Times New Roman"/>
          <w:sz w:val="24"/>
          <w:szCs w:val="24"/>
        </w:rPr>
        <w:t>ыдан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B6771F">
        <w:rPr>
          <w:rFonts w:ascii="Times New Roman" w:hAnsi="Times New Roman"/>
          <w:sz w:val="24"/>
          <w:szCs w:val="24"/>
        </w:rPr>
        <w:t>_________________________________</w:t>
      </w:r>
      <w:r>
        <w:rPr>
          <w:rFonts w:ascii="Times New Roman" w:hAnsi="Times New Roman"/>
          <w:sz w:val="24"/>
          <w:szCs w:val="24"/>
        </w:rPr>
        <w:t>,</w:t>
      </w:r>
    </w:p>
    <w:p w:rsidR="00752CF7" w:rsidRPr="00302584" w:rsidRDefault="00752CF7" w:rsidP="00752CF7">
      <w:pPr>
        <w:autoSpaceDE w:val="0"/>
        <w:autoSpaceDN w:val="0"/>
        <w:adjustRightInd w:val="0"/>
        <w:spacing w:after="0" w:line="240" w:lineRule="exact"/>
        <w:ind w:left="3538" w:firstLine="709"/>
        <w:jc w:val="center"/>
        <w:rPr>
          <w:rFonts w:ascii="Times New Roman" w:hAnsi="Times New Roman"/>
          <w:sz w:val="24"/>
          <w:szCs w:val="24"/>
          <w:vertAlign w:val="subscript"/>
          <w:lang w:eastAsia="ru-RU"/>
        </w:rPr>
      </w:pPr>
      <w:r>
        <w:rPr>
          <w:rFonts w:ascii="Times New Roman" w:hAnsi="Times New Roman"/>
          <w:sz w:val="24"/>
          <w:szCs w:val="24"/>
          <w:vertAlign w:val="subscript"/>
        </w:rPr>
        <w:t xml:space="preserve">                 </w:t>
      </w:r>
      <w:r w:rsidRPr="00302584">
        <w:rPr>
          <w:rFonts w:ascii="Times New Roman" w:hAnsi="Times New Roman"/>
          <w:sz w:val="24"/>
          <w:szCs w:val="24"/>
          <w:vertAlign w:val="subscript"/>
        </w:rPr>
        <w:t>(</w:t>
      </w:r>
      <w:r w:rsidRPr="00302584">
        <w:rPr>
          <w:rFonts w:ascii="Times New Roman" w:hAnsi="Times New Roman"/>
          <w:sz w:val="24"/>
          <w:szCs w:val="24"/>
          <w:vertAlign w:val="subscript"/>
          <w:lang w:eastAsia="ru-RU"/>
        </w:rPr>
        <w:t>кем и когда выдан)</w:t>
      </w:r>
    </w:p>
    <w:p w:rsidR="00752CF7" w:rsidRPr="008E426B" w:rsidRDefault="00752CF7" w:rsidP="00752CF7">
      <w:pPr>
        <w:spacing w:after="0" w:line="240" w:lineRule="auto"/>
        <w:ind w:left="4536"/>
        <w:rPr>
          <w:rFonts w:ascii="Times New Roman" w:hAnsi="Times New Roman"/>
          <w:sz w:val="20"/>
          <w:szCs w:val="20"/>
        </w:rPr>
      </w:pPr>
    </w:p>
    <w:p w:rsidR="00752CF7" w:rsidRPr="00B6771F" w:rsidRDefault="00752CF7" w:rsidP="00752CF7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контактный телефон: ____________________</w:t>
      </w:r>
    </w:p>
    <w:p w:rsidR="00752CF7" w:rsidRDefault="00752CF7" w:rsidP="00752CF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2CF7" w:rsidRDefault="00752CF7" w:rsidP="00752C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2CF7" w:rsidRDefault="00752CF7" w:rsidP="00752CF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ЗАЯВЛЕНИЕ</w:t>
      </w:r>
      <w:r w:rsidRPr="00C87FA3">
        <w:rPr>
          <w:rFonts w:ascii="Times New Roman" w:hAnsi="Times New Roman"/>
          <w:b/>
          <w:sz w:val="24"/>
          <w:szCs w:val="24"/>
        </w:rPr>
        <w:t xml:space="preserve"> </w:t>
      </w:r>
    </w:p>
    <w:p w:rsidR="00752CF7" w:rsidRPr="009B3BA2" w:rsidRDefault="00752CF7" w:rsidP="00752C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Pr="009B3BA2">
        <w:rPr>
          <w:rFonts w:ascii="Times New Roman" w:hAnsi="Times New Roman"/>
          <w:sz w:val="24"/>
          <w:szCs w:val="24"/>
        </w:rPr>
        <w:t xml:space="preserve">(примерное) </w:t>
      </w:r>
      <w:r w:rsidRPr="009B3BA2">
        <w:rPr>
          <w:rFonts w:ascii="Times New Roman" w:hAnsi="Times New Roman"/>
          <w:sz w:val="24"/>
          <w:szCs w:val="24"/>
        </w:rPr>
        <w:br/>
      </w:r>
    </w:p>
    <w:p w:rsidR="00752CF7" w:rsidRDefault="00752CF7" w:rsidP="00752C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Прошу</w:t>
      </w:r>
      <w:r w:rsidRPr="0006226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назначить ежемесячную</w:t>
      </w:r>
      <w:r>
        <w:rPr>
          <w:rFonts w:ascii="Times New Roman" w:hAnsi="Times New Roman"/>
          <w:sz w:val="24"/>
          <w:szCs w:val="24"/>
          <w:lang w:eastAsia="ru-RU"/>
        </w:rPr>
        <w:t xml:space="preserve"> денежную выплату на ребенка, воспитывающегося в семье, имеющей трех и более детей, находящихся под опекой (попечительством),             в приемной семье</w:t>
      </w:r>
    </w:p>
    <w:p w:rsidR="00752CF7" w:rsidRDefault="00752CF7" w:rsidP="00752CF7">
      <w:pPr>
        <w:numPr>
          <w:ilvl w:val="0"/>
          <w:numId w:val="2"/>
        </w:numPr>
        <w:spacing w:after="0" w:line="240" w:lineRule="exact"/>
        <w:ind w:firstLine="6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752CF7" w:rsidRDefault="00752CF7" w:rsidP="00752CF7">
      <w:pPr>
        <w:spacing w:after="0" w:line="240" w:lineRule="exact"/>
        <w:jc w:val="center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 xml:space="preserve">                        </w:t>
      </w:r>
      <w:r w:rsidRPr="00F62202">
        <w:rPr>
          <w:rFonts w:ascii="Times New Roman" w:hAnsi="Times New Roman"/>
          <w:sz w:val="24"/>
          <w:szCs w:val="24"/>
          <w:vertAlign w:val="subscript"/>
        </w:rPr>
        <w:t>(фамилия, имя, отчество (последнее – при наличии)</w:t>
      </w:r>
      <w:r w:rsidRPr="00A2660B">
        <w:rPr>
          <w:rFonts w:ascii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/>
          <w:sz w:val="24"/>
          <w:szCs w:val="24"/>
          <w:vertAlign w:val="subscript"/>
        </w:rPr>
        <w:t>1 н</w:t>
      </w:r>
      <w:r w:rsidRPr="00F62202">
        <w:rPr>
          <w:rFonts w:ascii="Times New Roman" w:hAnsi="Times New Roman"/>
          <w:sz w:val="24"/>
          <w:szCs w:val="24"/>
          <w:vertAlign w:val="subscript"/>
        </w:rPr>
        <w:t>есовершеннолетнего)</w:t>
      </w:r>
    </w:p>
    <w:p w:rsidR="00752CF7" w:rsidRPr="00F62202" w:rsidRDefault="00752CF7" w:rsidP="00752CF7">
      <w:pPr>
        <w:spacing w:after="0" w:line="240" w:lineRule="exact"/>
        <w:jc w:val="center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</w:t>
      </w:r>
    </w:p>
    <w:p w:rsidR="00752CF7" w:rsidRDefault="00752CF7" w:rsidP="00752C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мать несовершеннолетнего ______________________________________________________</w:t>
      </w:r>
    </w:p>
    <w:p w:rsidR="00752CF7" w:rsidRPr="002F1C8A" w:rsidRDefault="00752CF7" w:rsidP="00752CF7">
      <w:pPr>
        <w:spacing w:after="0" w:line="240" w:lineRule="exact"/>
        <w:jc w:val="both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Pr="002F1C8A">
        <w:rPr>
          <w:rFonts w:ascii="Times New Roman" w:hAnsi="Times New Roman"/>
          <w:sz w:val="24"/>
          <w:szCs w:val="24"/>
          <w:vertAlign w:val="subscript"/>
        </w:rPr>
        <w:t>(</w:t>
      </w:r>
      <w:r>
        <w:rPr>
          <w:rFonts w:ascii="Times New Roman" w:hAnsi="Times New Roman"/>
          <w:sz w:val="24"/>
          <w:szCs w:val="24"/>
          <w:vertAlign w:val="subscript"/>
        </w:rPr>
        <w:t xml:space="preserve">фамилия, имя, отчество </w:t>
      </w:r>
      <w:r w:rsidRPr="00F62202">
        <w:rPr>
          <w:rFonts w:ascii="Times New Roman" w:hAnsi="Times New Roman"/>
          <w:sz w:val="24"/>
          <w:szCs w:val="24"/>
          <w:vertAlign w:val="subscript"/>
        </w:rPr>
        <w:t>(последнее – при наличии)</w:t>
      </w:r>
      <w:r w:rsidRPr="00A2660B">
        <w:rPr>
          <w:rFonts w:ascii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/>
          <w:sz w:val="24"/>
          <w:szCs w:val="24"/>
          <w:vertAlign w:val="subscript"/>
        </w:rPr>
        <w:t>матери несовершеннолетнего)</w:t>
      </w:r>
      <w:r w:rsidRPr="002F1C8A">
        <w:rPr>
          <w:rFonts w:ascii="Times New Roman" w:hAnsi="Times New Roman"/>
          <w:sz w:val="24"/>
          <w:szCs w:val="24"/>
          <w:vertAlign w:val="subscript"/>
        </w:rPr>
        <w:t xml:space="preserve">                    </w:t>
      </w:r>
    </w:p>
    <w:p w:rsidR="00752CF7" w:rsidRPr="00062261" w:rsidRDefault="00752CF7" w:rsidP="00752C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752CF7" w:rsidRPr="00F62202" w:rsidRDefault="00752CF7" w:rsidP="00752CF7">
      <w:pPr>
        <w:spacing w:after="0" w:line="240" w:lineRule="exact"/>
        <w:jc w:val="center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 w:rsidRPr="00F62202">
        <w:rPr>
          <w:rFonts w:ascii="Times New Roman" w:hAnsi="Times New Roman"/>
          <w:sz w:val="24"/>
          <w:szCs w:val="24"/>
          <w:vertAlign w:val="subscript"/>
        </w:rPr>
        <w:t>(</w:t>
      </w:r>
      <w:r>
        <w:rPr>
          <w:rFonts w:ascii="Times New Roman" w:hAnsi="Times New Roman"/>
          <w:sz w:val="24"/>
          <w:szCs w:val="24"/>
          <w:vertAlign w:val="subscript"/>
        </w:rPr>
        <w:t>указать причины отсутствия родительского попечения со стороны матери несовершеннолетнего</w:t>
      </w:r>
      <w:r w:rsidRPr="00F62202">
        <w:rPr>
          <w:rFonts w:ascii="Times New Roman" w:hAnsi="Times New Roman"/>
          <w:sz w:val="24"/>
          <w:szCs w:val="24"/>
          <w:vertAlign w:val="subscript"/>
        </w:rPr>
        <w:t>)</w:t>
      </w:r>
    </w:p>
    <w:p w:rsidR="00752CF7" w:rsidRDefault="00752CF7" w:rsidP="00752C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2CF7" w:rsidRDefault="00752CF7" w:rsidP="00752C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2CF7" w:rsidRDefault="00752CF7" w:rsidP="00752C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660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отец несовершеннолетнего _____________________________________________________</w:t>
      </w:r>
    </w:p>
    <w:p w:rsidR="00752CF7" w:rsidRPr="002F1C8A" w:rsidRDefault="00752CF7" w:rsidP="00752CF7">
      <w:pPr>
        <w:spacing w:after="0" w:line="240" w:lineRule="exact"/>
        <w:jc w:val="both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Pr="002F1C8A">
        <w:rPr>
          <w:rFonts w:ascii="Times New Roman" w:hAnsi="Times New Roman"/>
          <w:sz w:val="24"/>
          <w:szCs w:val="24"/>
          <w:vertAlign w:val="subscript"/>
        </w:rPr>
        <w:t>(</w:t>
      </w:r>
      <w:r>
        <w:rPr>
          <w:rFonts w:ascii="Times New Roman" w:hAnsi="Times New Roman"/>
          <w:sz w:val="24"/>
          <w:szCs w:val="24"/>
          <w:vertAlign w:val="subscript"/>
        </w:rPr>
        <w:t xml:space="preserve">фамилия, имя, отчество </w:t>
      </w:r>
      <w:r w:rsidRPr="00F62202">
        <w:rPr>
          <w:rFonts w:ascii="Times New Roman" w:hAnsi="Times New Roman"/>
          <w:sz w:val="24"/>
          <w:szCs w:val="24"/>
          <w:vertAlign w:val="subscript"/>
        </w:rPr>
        <w:t>(последнее – при наличии)</w:t>
      </w:r>
      <w:r w:rsidRPr="00A2660B">
        <w:rPr>
          <w:rFonts w:ascii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/>
          <w:sz w:val="24"/>
          <w:szCs w:val="24"/>
          <w:vertAlign w:val="subscript"/>
        </w:rPr>
        <w:t>отца несовершеннолетнего)</w:t>
      </w:r>
      <w:r w:rsidRPr="002F1C8A">
        <w:rPr>
          <w:rFonts w:ascii="Times New Roman" w:hAnsi="Times New Roman"/>
          <w:sz w:val="24"/>
          <w:szCs w:val="24"/>
          <w:vertAlign w:val="subscript"/>
        </w:rPr>
        <w:t xml:space="preserve">                    </w:t>
      </w:r>
    </w:p>
    <w:p w:rsidR="00752CF7" w:rsidRPr="00062261" w:rsidRDefault="00752CF7" w:rsidP="00752C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752CF7" w:rsidRDefault="00752CF7" w:rsidP="00752CF7">
      <w:pPr>
        <w:spacing w:after="0" w:line="240" w:lineRule="exact"/>
        <w:jc w:val="center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0"/>
          <w:szCs w:val="20"/>
        </w:rPr>
        <w:t xml:space="preserve">                       </w:t>
      </w:r>
      <w:r w:rsidRPr="00F62202">
        <w:rPr>
          <w:rFonts w:ascii="Times New Roman" w:hAnsi="Times New Roman"/>
          <w:sz w:val="24"/>
          <w:szCs w:val="24"/>
          <w:vertAlign w:val="subscript"/>
        </w:rPr>
        <w:t>(</w:t>
      </w:r>
      <w:r>
        <w:rPr>
          <w:rFonts w:ascii="Times New Roman" w:hAnsi="Times New Roman"/>
          <w:sz w:val="24"/>
          <w:szCs w:val="24"/>
          <w:vertAlign w:val="subscript"/>
        </w:rPr>
        <w:t>указать причины отсутствия родительского попечения со стороны отца несовершеннолетнего</w:t>
      </w:r>
      <w:r w:rsidRPr="00F62202">
        <w:rPr>
          <w:rFonts w:ascii="Times New Roman" w:hAnsi="Times New Roman"/>
          <w:sz w:val="24"/>
          <w:szCs w:val="24"/>
          <w:vertAlign w:val="subscript"/>
        </w:rPr>
        <w:t>)</w:t>
      </w:r>
    </w:p>
    <w:p w:rsidR="00752CF7" w:rsidRDefault="00752CF7" w:rsidP="00752CF7">
      <w:pPr>
        <w:spacing w:after="0" w:line="240" w:lineRule="exact"/>
        <w:jc w:val="center"/>
        <w:rPr>
          <w:rFonts w:ascii="Times New Roman" w:hAnsi="Times New Roman"/>
          <w:sz w:val="24"/>
          <w:szCs w:val="24"/>
          <w:vertAlign w:val="subscript"/>
        </w:rPr>
      </w:pPr>
    </w:p>
    <w:p w:rsidR="00752CF7" w:rsidRDefault="00752CF7" w:rsidP="00752CF7">
      <w:pPr>
        <w:numPr>
          <w:ilvl w:val="0"/>
          <w:numId w:val="2"/>
        </w:numPr>
        <w:spacing w:after="0" w:line="240" w:lineRule="exact"/>
        <w:ind w:firstLine="6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752CF7" w:rsidRDefault="00752CF7" w:rsidP="00752CF7">
      <w:pPr>
        <w:spacing w:after="0" w:line="240" w:lineRule="exact"/>
        <w:ind w:firstLine="709"/>
        <w:jc w:val="center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 xml:space="preserve">                        </w:t>
      </w:r>
      <w:r w:rsidRPr="00F62202">
        <w:rPr>
          <w:rFonts w:ascii="Times New Roman" w:hAnsi="Times New Roman"/>
          <w:sz w:val="24"/>
          <w:szCs w:val="24"/>
          <w:vertAlign w:val="subscript"/>
        </w:rPr>
        <w:t>(фамилия, имя, отчество (последнее – при наличии)</w:t>
      </w:r>
      <w:r w:rsidRPr="00A2660B">
        <w:rPr>
          <w:rFonts w:ascii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/>
          <w:sz w:val="24"/>
          <w:szCs w:val="24"/>
          <w:vertAlign w:val="subscript"/>
        </w:rPr>
        <w:t>2 н</w:t>
      </w:r>
      <w:r w:rsidRPr="00F62202">
        <w:rPr>
          <w:rFonts w:ascii="Times New Roman" w:hAnsi="Times New Roman"/>
          <w:sz w:val="24"/>
          <w:szCs w:val="24"/>
          <w:vertAlign w:val="subscript"/>
        </w:rPr>
        <w:t>есовершеннолетнего)</w:t>
      </w:r>
    </w:p>
    <w:p w:rsidR="00752CF7" w:rsidRPr="00F62202" w:rsidRDefault="00752CF7" w:rsidP="00752CF7">
      <w:pPr>
        <w:spacing w:after="0" w:line="240" w:lineRule="exact"/>
        <w:jc w:val="center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</w:t>
      </w:r>
    </w:p>
    <w:p w:rsidR="00752CF7" w:rsidRDefault="00752CF7" w:rsidP="00752C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мать несовершеннолетнего ______________________________________________________</w:t>
      </w:r>
    </w:p>
    <w:p w:rsidR="00752CF7" w:rsidRPr="002F1C8A" w:rsidRDefault="00752CF7" w:rsidP="00752CF7">
      <w:pPr>
        <w:spacing w:after="0" w:line="240" w:lineRule="exact"/>
        <w:jc w:val="both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2F1C8A">
        <w:rPr>
          <w:rFonts w:ascii="Times New Roman" w:hAnsi="Times New Roman"/>
          <w:sz w:val="24"/>
          <w:szCs w:val="24"/>
          <w:vertAlign w:val="subscript"/>
        </w:rPr>
        <w:t>(</w:t>
      </w:r>
      <w:r>
        <w:rPr>
          <w:rFonts w:ascii="Times New Roman" w:hAnsi="Times New Roman"/>
          <w:sz w:val="24"/>
          <w:szCs w:val="24"/>
          <w:vertAlign w:val="subscript"/>
        </w:rPr>
        <w:t xml:space="preserve">фамилия, имя, отчество </w:t>
      </w:r>
      <w:r w:rsidRPr="00F62202">
        <w:rPr>
          <w:rFonts w:ascii="Times New Roman" w:hAnsi="Times New Roman"/>
          <w:sz w:val="24"/>
          <w:szCs w:val="24"/>
          <w:vertAlign w:val="subscript"/>
        </w:rPr>
        <w:t>(последнее – при наличии)</w:t>
      </w:r>
      <w:r w:rsidRPr="00A2660B">
        <w:rPr>
          <w:rFonts w:ascii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/>
          <w:sz w:val="24"/>
          <w:szCs w:val="24"/>
          <w:vertAlign w:val="subscript"/>
        </w:rPr>
        <w:t>матери несовершеннолетнего)</w:t>
      </w:r>
      <w:r w:rsidRPr="002F1C8A">
        <w:rPr>
          <w:rFonts w:ascii="Times New Roman" w:hAnsi="Times New Roman"/>
          <w:sz w:val="24"/>
          <w:szCs w:val="24"/>
          <w:vertAlign w:val="subscript"/>
        </w:rPr>
        <w:t xml:space="preserve">                    </w:t>
      </w:r>
    </w:p>
    <w:p w:rsidR="00752CF7" w:rsidRPr="00062261" w:rsidRDefault="00752CF7" w:rsidP="00752C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752CF7" w:rsidRPr="00F62202" w:rsidRDefault="00752CF7" w:rsidP="00752CF7">
      <w:pPr>
        <w:spacing w:after="0" w:line="240" w:lineRule="exact"/>
        <w:jc w:val="center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 w:rsidRPr="00F62202">
        <w:rPr>
          <w:rFonts w:ascii="Times New Roman" w:hAnsi="Times New Roman"/>
          <w:sz w:val="24"/>
          <w:szCs w:val="24"/>
          <w:vertAlign w:val="subscript"/>
        </w:rPr>
        <w:t>(</w:t>
      </w:r>
      <w:r>
        <w:rPr>
          <w:rFonts w:ascii="Times New Roman" w:hAnsi="Times New Roman"/>
          <w:sz w:val="24"/>
          <w:szCs w:val="24"/>
          <w:vertAlign w:val="subscript"/>
        </w:rPr>
        <w:t>указать причины отсутствия родительского попечения со стороны матери несовершеннолетнего</w:t>
      </w:r>
      <w:r w:rsidRPr="00F62202">
        <w:rPr>
          <w:rFonts w:ascii="Times New Roman" w:hAnsi="Times New Roman"/>
          <w:sz w:val="24"/>
          <w:szCs w:val="24"/>
          <w:vertAlign w:val="subscript"/>
        </w:rPr>
        <w:t>)</w:t>
      </w:r>
    </w:p>
    <w:p w:rsidR="00752CF7" w:rsidRDefault="00752CF7" w:rsidP="00752C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2CF7" w:rsidRDefault="00752CF7" w:rsidP="00752C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660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отец несовершеннолетнего _____________________________________________________</w:t>
      </w:r>
    </w:p>
    <w:p w:rsidR="00752CF7" w:rsidRPr="002F1C8A" w:rsidRDefault="00752CF7" w:rsidP="00752CF7">
      <w:pPr>
        <w:spacing w:after="0" w:line="240" w:lineRule="exact"/>
        <w:jc w:val="both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Pr="002F1C8A">
        <w:rPr>
          <w:rFonts w:ascii="Times New Roman" w:hAnsi="Times New Roman"/>
          <w:sz w:val="24"/>
          <w:szCs w:val="24"/>
          <w:vertAlign w:val="subscript"/>
        </w:rPr>
        <w:t>(</w:t>
      </w:r>
      <w:r>
        <w:rPr>
          <w:rFonts w:ascii="Times New Roman" w:hAnsi="Times New Roman"/>
          <w:sz w:val="24"/>
          <w:szCs w:val="24"/>
          <w:vertAlign w:val="subscript"/>
        </w:rPr>
        <w:t xml:space="preserve">фамилия, имя, отчество </w:t>
      </w:r>
      <w:r w:rsidRPr="00F62202">
        <w:rPr>
          <w:rFonts w:ascii="Times New Roman" w:hAnsi="Times New Roman"/>
          <w:sz w:val="24"/>
          <w:szCs w:val="24"/>
          <w:vertAlign w:val="subscript"/>
        </w:rPr>
        <w:t>(последнее – при наличии)</w:t>
      </w:r>
      <w:r w:rsidRPr="00A2660B">
        <w:rPr>
          <w:rFonts w:ascii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/>
          <w:sz w:val="24"/>
          <w:szCs w:val="24"/>
          <w:vertAlign w:val="subscript"/>
        </w:rPr>
        <w:t>отца несовершеннолетнего)</w:t>
      </w:r>
      <w:r w:rsidRPr="002F1C8A">
        <w:rPr>
          <w:rFonts w:ascii="Times New Roman" w:hAnsi="Times New Roman"/>
          <w:sz w:val="24"/>
          <w:szCs w:val="24"/>
          <w:vertAlign w:val="subscript"/>
        </w:rPr>
        <w:t xml:space="preserve">                    </w:t>
      </w:r>
    </w:p>
    <w:p w:rsidR="00752CF7" w:rsidRPr="00062261" w:rsidRDefault="00752CF7" w:rsidP="00752C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752CF7" w:rsidRDefault="00752CF7" w:rsidP="00752CF7">
      <w:pPr>
        <w:spacing w:after="0" w:line="240" w:lineRule="exact"/>
        <w:jc w:val="center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0"/>
          <w:szCs w:val="20"/>
        </w:rPr>
        <w:t xml:space="preserve">                       </w:t>
      </w:r>
      <w:r w:rsidRPr="00F62202">
        <w:rPr>
          <w:rFonts w:ascii="Times New Roman" w:hAnsi="Times New Roman"/>
          <w:sz w:val="24"/>
          <w:szCs w:val="24"/>
          <w:vertAlign w:val="subscript"/>
        </w:rPr>
        <w:t>(</w:t>
      </w:r>
      <w:r>
        <w:rPr>
          <w:rFonts w:ascii="Times New Roman" w:hAnsi="Times New Roman"/>
          <w:sz w:val="24"/>
          <w:szCs w:val="24"/>
          <w:vertAlign w:val="subscript"/>
        </w:rPr>
        <w:t>указать причины отсутствия родительского попечения со стороны отца несовершеннолетнего</w:t>
      </w:r>
      <w:r w:rsidRPr="00F62202">
        <w:rPr>
          <w:rFonts w:ascii="Times New Roman" w:hAnsi="Times New Roman"/>
          <w:sz w:val="24"/>
          <w:szCs w:val="24"/>
          <w:vertAlign w:val="subscript"/>
        </w:rPr>
        <w:t>)</w:t>
      </w:r>
    </w:p>
    <w:p w:rsidR="00752CF7" w:rsidRDefault="00752CF7" w:rsidP="00752CF7">
      <w:pPr>
        <w:numPr>
          <w:ilvl w:val="0"/>
          <w:numId w:val="2"/>
        </w:numPr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752CF7" w:rsidRDefault="00752CF7" w:rsidP="00752CF7">
      <w:pPr>
        <w:spacing w:after="0" w:line="240" w:lineRule="exact"/>
        <w:ind w:firstLine="709"/>
        <w:jc w:val="center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 xml:space="preserve">                        </w:t>
      </w:r>
      <w:r w:rsidRPr="00F62202">
        <w:rPr>
          <w:rFonts w:ascii="Times New Roman" w:hAnsi="Times New Roman"/>
          <w:sz w:val="24"/>
          <w:szCs w:val="24"/>
          <w:vertAlign w:val="subscript"/>
        </w:rPr>
        <w:t>(фамилия, имя, отчество (последнее – при наличии)</w:t>
      </w:r>
      <w:r w:rsidRPr="00A2660B">
        <w:rPr>
          <w:rFonts w:ascii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/>
          <w:sz w:val="24"/>
          <w:szCs w:val="24"/>
          <w:vertAlign w:val="subscript"/>
        </w:rPr>
        <w:t>3 н</w:t>
      </w:r>
      <w:r w:rsidRPr="00F62202">
        <w:rPr>
          <w:rFonts w:ascii="Times New Roman" w:hAnsi="Times New Roman"/>
          <w:sz w:val="24"/>
          <w:szCs w:val="24"/>
          <w:vertAlign w:val="subscript"/>
        </w:rPr>
        <w:t>есовершеннолетнего)</w:t>
      </w:r>
    </w:p>
    <w:p w:rsidR="00752CF7" w:rsidRPr="00F62202" w:rsidRDefault="00752CF7" w:rsidP="00752CF7">
      <w:pPr>
        <w:spacing w:after="0" w:line="240" w:lineRule="exact"/>
        <w:jc w:val="center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lastRenderedPageBreak/>
        <w:t xml:space="preserve">                                                                                                                         </w:t>
      </w:r>
    </w:p>
    <w:p w:rsidR="00752CF7" w:rsidRDefault="00752CF7" w:rsidP="00752C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мать несовершеннолетнего ______________________________________________________</w:t>
      </w:r>
    </w:p>
    <w:p w:rsidR="00752CF7" w:rsidRPr="002F1C8A" w:rsidRDefault="00752CF7" w:rsidP="00752CF7">
      <w:pPr>
        <w:spacing w:after="0" w:line="240" w:lineRule="exact"/>
        <w:jc w:val="both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Pr="002F1C8A">
        <w:rPr>
          <w:rFonts w:ascii="Times New Roman" w:hAnsi="Times New Roman"/>
          <w:sz w:val="24"/>
          <w:szCs w:val="24"/>
          <w:vertAlign w:val="subscript"/>
        </w:rPr>
        <w:t>(</w:t>
      </w:r>
      <w:r>
        <w:rPr>
          <w:rFonts w:ascii="Times New Roman" w:hAnsi="Times New Roman"/>
          <w:sz w:val="24"/>
          <w:szCs w:val="24"/>
          <w:vertAlign w:val="subscript"/>
        </w:rPr>
        <w:t xml:space="preserve">фамилия, имя, отчество </w:t>
      </w:r>
      <w:r w:rsidRPr="00F62202">
        <w:rPr>
          <w:rFonts w:ascii="Times New Roman" w:hAnsi="Times New Roman"/>
          <w:sz w:val="24"/>
          <w:szCs w:val="24"/>
          <w:vertAlign w:val="subscript"/>
        </w:rPr>
        <w:t>(последнее – при наличии)</w:t>
      </w:r>
      <w:r w:rsidRPr="00A2660B">
        <w:rPr>
          <w:rFonts w:ascii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/>
          <w:sz w:val="24"/>
          <w:szCs w:val="24"/>
          <w:vertAlign w:val="subscript"/>
        </w:rPr>
        <w:t xml:space="preserve"> матери несовершеннолетнего)</w:t>
      </w:r>
      <w:r w:rsidRPr="002F1C8A">
        <w:rPr>
          <w:rFonts w:ascii="Times New Roman" w:hAnsi="Times New Roman"/>
          <w:sz w:val="24"/>
          <w:szCs w:val="24"/>
          <w:vertAlign w:val="subscript"/>
        </w:rPr>
        <w:t xml:space="preserve">                    </w:t>
      </w:r>
    </w:p>
    <w:p w:rsidR="00752CF7" w:rsidRPr="00062261" w:rsidRDefault="00752CF7" w:rsidP="00752C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752CF7" w:rsidRPr="00F62202" w:rsidRDefault="00752CF7" w:rsidP="00752CF7">
      <w:pPr>
        <w:spacing w:after="0" w:line="240" w:lineRule="exact"/>
        <w:jc w:val="center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 w:rsidRPr="00F62202">
        <w:rPr>
          <w:rFonts w:ascii="Times New Roman" w:hAnsi="Times New Roman"/>
          <w:sz w:val="24"/>
          <w:szCs w:val="24"/>
          <w:vertAlign w:val="subscript"/>
        </w:rPr>
        <w:t>(</w:t>
      </w:r>
      <w:r>
        <w:rPr>
          <w:rFonts w:ascii="Times New Roman" w:hAnsi="Times New Roman"/>
          <w:sz w:val="24"/>
          <w:szCs w:val="24"/>
          <w:vertAlign w:val="subscript"/>
        </w:rPr>
        <w:t>указать причины отсутствия родительского попечения со стороны матери несовершеннолетнего</w:t>
      </w:r>
      <w:r w:rsidRPr="00F62202">
        <w:rPr>
          <w:rFonts w:ascii="Times New Roman" w:hAnsi="Times New Roman"/>
          <w:sz w:val="24"/>
          <w:szCs w:val="24"/>
          <w:vertAlign w:val="subscript"/>
        </w:rPr>
        <w:t>)</w:t>
      </w:r>
    </w:p>
    <w:p w:rsidR="00752CF7" w:rsidRDefault="00752CF7" w:rsidP="00752C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2CF7" w:rsidRDefault="00752CF7" w:rsidP="00752C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660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отец несовершеннолетнего _____________________________________________________</w:t>
      </w:r>
    </w:p>
    <w:p w:rsidR="00752CF7" w:rsidRPr="002F1C8A" w:rsidRDefault="00752CF7" w:rsidP="00752CF7">
      <w:pPr>
        <w:spacing w:after="0" w:line="240" w:lineRule="exact"/>
        <w:jc w:val="both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Pr="002F1C8A">
        <w:rPr>
          <w:rFonts w:ascii="Times New Roman" w:hAnsi="Times New Roman"/>
          <w:sz w:val="24"/>
          <w:szCs w:val="24"/>
          <w:vertAlign w:val="subscript"/>
        </w:rPr>
        <w:t>(</w:t>
      </w:r>
      <w:r>
        <w:rPr>
          <w:rFonts w:ascii="Times New Roman" w:hAnsi="Times New Roman"/>
          <w:sz w:val="24"/>
          <w:szCs w:val="24"/>
          <w:vertAlign w:val="subscript"/>
        </w:rPr>
        <w:t xml:space="preserve">фамилия, имя, отчество </w:t>
      </w:r>
      <w:r w:rsidRPr="00F62202">
        <w:rPr>
          <w:rFonts w:ascii="Times New Roman" w:hAnsi="Times New Roman"/>
          <w:sz w:val="24"/>
          <w:szCs w:val="24"/>
          <w:vertAlign w:val="subscript"/>
        </w:rPr>
        <w:t>(последнее – при наличии)</w:t>
      </w:r>
      <w:r w:rsidRPr="00A2660B">
        <w:rPr>
          <w:rFonts w:ascii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/>
          <w:sz w:val="24"/>
          <w:szCs w:val="24"/>
          <w:vertAlign w:val="subscript"/>
        </w:rPr>
        <w:t>отца несовершеннолетнего)</w:t>
      </w:r>
      <w:r w:rsidRPr="002F1C8A">
        <w:rPr>
          <w:rFonts w:ascii="Times New Roman" w:hAnsi="Times New Roman"/>
          <w:sz w:val="24"/>
          <w:szCs w:val="24"/>
          <w:vertAlign w:val="subscript"/>
        </w:rPr>
        <w:t xml:space="preserve">                    </w:t>
      </w:r>
    </w:p>
    <w:p w:rsidR="00752CF7" w:rsidRPr="00062261" w:rsidRDefault="00752CF7" w:rsidP="00752C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752CF7" w:rsidRDefault="00752CF7" w:rsidP="00752CF7">
      <w:pPr>
        <w:spacing w:after="0" w:line="240" w:lineRule="exact"/>
        <w:jc w:val="center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0"/>
          <w:szCs w:val="20"/>
        </w:rPr>
        <w:t xml:space="preserve">                       </w:t>
      </w:r>
      <w:r w:rsidRPr="00F62202">
        <w:rPr>
          <w:rFonts w:ascii="Times New Roman" w:hAnsi="Times New Roman"/>
          <w:sz w:val="24"/>
          <w:szCs w:val="24"/>
          <w:vertAlign w:val="subscript"/>
        </w:rPr>
        <w:t>(</w:t>
      </w:r>
      <w:r>
        <w:rPr>
          <w:rFonts w:ascii="Times New Roman" w:hAnsi="Times New Roman"/>
          <w:sz w:val="24"/>
          <w:szCs w:val="24"/>
          <w:vertAlign w:val="subscript"/>
        </w:rPr>
        <w:t>указать причины отсутствия родительского попечения со стороны отца несовершеннолетнего</w:t>
      </w:r>
      <w:r w:rsidRPr="00F62202">
        <w:rPr>
          <w:rFonts w:ascii="Times New Roman" w:hAnsi="Times New Roman"/>
          <w:sz w:val="24"/>
          <w:szCs w:val="24"/>
          <w:vertAlign w:val="subscript"/>
        </w:rPr>
        <w:t>)</w:t>
      </w:r>
    </w:p>
    <w:p w:rsidR="00752CF7" w:rsidRPr="00F62202" w:rsidRDefault="00752CF7" w:rsidP="00752CF7">
      <w:pPr>
        <w:spacing w:after="0" w:line="240" w:lineRule="exact"/>
        <w:jc w:val="center"/>
        <w:rPr>
          <w:rFonts w:ascii="Times New Roman" w:hAnsi="Times New Roman"/>
          <w:sz w:val="24"/>
          <w:szCs w:val="24"/>
          <w:vertAlign w:val="subscript"/>
        </w:rPr>
      </w:pPr>
    </w:p>
    <w:p w:rsidR="00752CF7" w:rsidRDefault="00752CF7" w:rsidP="00752CF7">
      <w:pPr>
        <w:spacing w:after="0" w:line="240" w:lineRule="exact"/>
        <w:jc w:val="center"/>
        <w:rPr>
          <w:rFonts w:ascii="Times New Roman" w:hAnsi="Times New Roman"/>
          <w:sz w:val="24"/>
          <w:szCs w:val="24"/>
          <w:vertAlign w:val="subscript"/>
        </w:rPr>
      </w:pPr>
    </w:p>
    <w:p w:rsidR="00752CF7" w:rsidRPr="00F62202" w:rsidRDefault="00752CF7" w:rsidP="00752CF7">
      <w:pPr>
        <w:spacing w:after="0" w:line="240" w:lineRule="exact"/>
        <w:jc w:val="center"/>
        <w:rPr>
          <w:rFonts w:ascii="Times New Roman" w:hAnsi="Times New Roman"/>
          <w:sz w:val="24"/>
          <w:szCs w:val="24"/>
          <w:vertAlign w:val="subscript"/>
        </w:rPr>
      </w:pPr>
    </w:p>
    <w:p w:rsidR="00752CF7" w:rsidRDefault="00752CF7" w:rsidP="00752C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                                                                       _____________________________</w:t>
      </w:r>
    </w:p>
    <w:p w:rsidR="00752CF7" w:rsidRPr="00302584" w:rsidRDefault="00752CF7" w:rsidP="00752CF7">
      <w:pPr>
        <w:spacing w:after="0" w:line="240" w:lineRule="exact"/>
        <w:rPr>
          <w:rFonts w:ascii="Times New Roman" w:hAnsi="Times New Roman"/>
          <w:sz w:val="24"/>
          <w:szCs w:val="24"/>
          <w:vertAlign w:val="subscript"/>
        </w:rPr>
      </w:pPr>
      <w:r w:rsidRPr="00302584">
        <w:rPr>
          <w:rFonts w:ascii="Times New Roman" w:hAnsi="Times New Roman"/>
          <w:sz w:val="24"/>
          <w:szCs w:val="24"/>
          <w:vertAlign w:val="subscript"/>
        </w:rPr>
        <w:t xml:space="preserve">          (дата)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vertAlign w:val="subscript"/>
        </w:rPr>
        <w:t xml:space="preserve">                                          </w:t>
      </w:r>
      <w:r w:rsidRPr="00302584">
        <w:rPr>
          <w:rFonts w:ascii="Times New Roman" w:hAnsi="Times New Roman"/>
          <w:sz w:val="24"/>
          <w:szCs w:val="24"/>
          <w:vertAlign w:val="subscript"/>
        </w:rPr>
        <w:t xml:space="preserve"> (подпись)</w:t>
      </w:r>
    </w:p>
    <w:p w:rsidR="00752CF7" w:rsidRDefault="00752CF7" w:rsidP="00752C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60DB4" w:rsidRPr="00AA3A72" w:rsidRDefault="00660DB4" w:rsidP="00660DB4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AA3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 </w:t>
      </w:r>
      <w:hyperlink r:id="rId14" w:history="1">
        <w:r w:rsidRPr="0076645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Фед</w:t>
        </w:r>
        <w:r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еральным законом от 27.07.2006 №</w:t>
        </w:r>
        <w:r w:rsidRPr="0076645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152-ФЗ </w:t>
        </w:r>
        <w:r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«</w:t>
        </w:r>
        <w:r w:rsidRPr="0076645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 персональных данных</w:t>
        </w:r>
      </w:hyperlink>
      <w:r w:rsidRPr="00660DB4">
        <w:rPr>
          <w:rFonts w:ascii="Times New Roman" w:hAnsi="Times New Roman" w:cs="Times New Roman"/>
          <w:sz w:val="24"/>
          <w:szCs w:val="24"/>
        </w:rPr>
        <w:t>»</w:t>
      </w:r>
      <w:r w:rsidRPr="00AA3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даю согласие </w:t>
      </w:r>
      <w:r w:rsidRPr="00766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Слободского </w:t>
      </w:r>
      <w:r w:rsidRPr="00AA3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Pr="007664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Кировской области</w:t>
      </w:r>
      <w:r w:rsidRPr="00AA3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— Оператор), расположенному по адресу: </w:t>
      </w:r>
      <w:r w:rsidRPr="00766459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Кировская область, г. Слободской</w:t>
      </w:r>
      <w:r w:rsidRPr="00AA3A7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66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ул. Советская, д. 86,</w:t>
      </w:r>
      <w:r w:rsidRPr="00AA3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обработку персональных данных: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фамилия, имя, отчество, год, месяц, дата рождения, место рождения, адрес места жительства, паспортные данные, СНИЛС, контактная информация.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4"/>
        <w:gridCol w:w="5581"/>
      </w:tblGrid>
      <w:tr w:rsidR="00660DB4" w:rsidRPr="00AA3A72" w:rsidTr="00CC0BE6">
        <w:trPr>
          <w:trHeight w:val="12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DB4" w:rsidRPr="00AA3A72" w:rsidRDefault="00660DB4" w:rsidP="00CC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DB4" w:rsidRPr="00AA3A72" w:rsidRDefault="00660DB4" w:rsidP="00CC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</w:tbl>
    <w:p w:rsidR="00660DB4" w:rsidRPr="00766459" w:rsidRDefault="00660DB4" w:rsidP="00660DB4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5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персональных данных исключительно в целях предоставления муниципальной услуги.</w:t>
      </w:r>
    </w:p>
    <w:p w:rsidR="00660DB4" w:rsidRPr="00766459" w:rsidRDefault="00660DB4" w:rsidP="00660DB4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3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Обработка персональных данных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 w:rsidRPr="00AA3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осуществляться путем смешанной обработки (сбор, систематизация, накопление, хранение, уточнение (обновление, изменение), использование, </w:t>
      </w:r>
      <w:r w:rsidRPr="0076645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передачу третьим лицам</w:t>
      </w:r>
      <w:r w:rsidRPr="00AA3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случаях прямо предусмотренных действующим законодательством РФ), блокирование, </w:t>
      </w:r>
      <w:r w:rsidRPr="00766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хранение, </w:t>
      </w:r>
      <w:r w:rsidRPr="00AA3A72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уничтожение.</w:t>
      </w:r>
      <w:r w:rsidRPr="00766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660DB4" w:rsidRPr="00AA3A72" w:rsidRDefault="00660DB4" w:rsidP="00660DB4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проинформирован, что администрация осуществляет обработку моих персональных данных в соответствии с действующим законодательством как неавтоматизированным, так и автоматизированным способами. </w:t>
      </w:r>
      <w:r w:rsidRPr="00AA3A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64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Данное согласие действует до достижения целей обработки персональных данных и (или) в течение срока хранения данных.</w:t>
      </w:r>
    </w:p>
    <w:p w:rsidR="00660DB4" w:rsidRPr="00AA3A72" w:rsidRDefault="00660DB4" w:rsidP="00660DB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A72">
        <w:rPr>
          <w:rFonts w:ascii="Times New Roman" w:eastAsia="Times New Roman" w:hAnsi="Times New Roman" w:cs="Times New Roman"/>
          <w:sz w:val="24"/>
          <w:szCs w:val="24"/>
          <w:lang w:eastAsia="ru-RU"/>
        </w:rPr>
        <w:t>Я уведомлен(а) о своем праве отозвать согласие путем подачи Оператору письменного заявления.</w:t>
      </w:r>
      <w:r w:rsidRPr="00AA3A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60DB4" w:rsidRPr="00AA3A72" w:rsidRDefault="00660DB4" w:rsidP="00660DB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A7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от предоставления своих персональных данных влечет невозможность Оператора исполнить муниципальную услугу.</w:t>
      </w:r>
      <w:r w:rsidRPr="00AA3A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52CF7" w:rsidRDefault="00752CF7" w:rsidP="00752C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52CF7" w:rsidRPr="00062261" w:rsidRDefault="00752CF7" w:rsidP="00752C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52CF7" w:rsidRPr="00302584" w:rsidRDefault="00752CF7" w:rsidP="00752C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                                                                       _____________________________</w:t>
      </w:r>
      <w:r w:rsidRPr="00302584">
        <w:rPr>
          <w:rFonts w:ascii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/>
          <w:sz w:val="24"/>
          <w:szCs w:val="24"/>
          <w:vertAlign w:val="subscript"/>
        </w:rPr>
        <w:t xml:space="preserve">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92"/>
        <w:gridCol w:w="2392"/>
        <w:gridCol w:w="2393"/>
        <w:gridCol w:w="2393"/>
      </w:tblGrid>
      <w:tr w:rsidR="00752CF7" w:rsidRPr="0018059D" w:rsidTr="004C04F9">
        <w:tc>
          <w:tcPr>
            <w:tcW w:w="2392" w:type="dxa"/>
          </w:tcPr>
          <w:p w:rsidR="00752CF7" w:rsidRPr="0018059D" w:rsidRDefault="00752CF7" w:rsidP="004C04F9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18059D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        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 </w:t>
            </w:r>
            <w:r w:rsidRPr="0018059D">
              <w:rPr>
                <w:rFonts w:ascii="Times New Roman" w:hAnsi="Times New Roman"/>
                <w:sz w:val="24"/>
                <w:szCs w:val="24"/>
                <w:vertAlign w:val="subscript"/>
              </w:rPr>
              <w:t>(дата)</w:t>
            </w:r>
          </w:p>
        </w:tc>
        <w:tc>
          <w:tcPr>
            <w:tcW w:w="2392" w:type="dxa"/>
          </w:tcPr>
          <w:p w:rsidR="00752CF7" w:rsidRPr="0018059D" w:rsidRDefault="00752CF7" w:rsidP="004C04F9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2393" w:type="dxa"/>
          </w:tcPr>
          <w:p w:rsidR="00752CF7" w:rsidRPr="0018059D" w:rsidRDefault="00752CF7" w:rsidP="004C04F9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2393" w:type="dxa"/>
          </w:tcPr>
          <w:p w:rsidR="00752CF7" w:rsidRPr="0018059D" w:rsidRDefault="00752CF7" w:rsidP="004C04F9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18059D">
              <w:rPr>
                <w:rFonts w:ascii="Times New Roman" w:hAnsi="Times New Roman"/>
                <w:sz w:val="24"/>
                <w:szCs w:val="24"/>
                <w:vertAlign w:val="subscript"/>
              </w:rPr>
              <w:t>(подпись)</w:t>
            </w:r>
          </w:p>
        </w:tc>
      </w:tr>
    </w:tbl>
    <w:p w:rsidR="00752CF7" w:rsidRPr="00302584" w:rsidRDefault="00752CF7" w:rsidP="00752C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52CF7" w:rsidRDefault="00752CF7" w:rsidP="00752CF7"/>
    <w:sectPr w:rsidR="00752CF7" w:rsidSect="00FD1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8E6A40"/>
    <w:multiLevelType w:val="multilevel"/>
    <w:tmpl w:val="AD66A636"/>
    <w:lvl w:ilvl="0">
      <w:start w:val="1"/>
      <w:numFmt w:val="decimal"/>
      <w:lvlText w:val="%1."/>
      <w:lvlJc w:val="left"/>
      <w:pPr>
        <w:ind w:left="495" w:hanging="49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/>
      </w:rPr>
    </w:lvl>
  </w:abstractNum>
  <w:abstractNum w:abstractNumId="1">
    <w:nsid w:val="75BF7000"/>
    <w:multiLevelType w:val="hybridMultilevel"/>
    <w:tmpl w:val="82D4A82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0CC"/>
    <w:rsid w:val="00107A8B"/>
    <w:rsid w:val="001547FE"/>
    <w:rsid w:val="002E0854"/>
    <w:rsid w:val="003038EC"/>
    <w:rsid w:val="00330DAA"/>
    <w:rsid w:val="00371287"/>
    <w:rsid w:val="004C04F9"/>
    <w:rsid w:val="004F191D"/>
    <w:rsid w:val="00540C3B"/>
    <w:rsid w:val="00660DB4"/>
    <w:rsid w:val="00752CF7"/>
    <w:rsid w:val="00845EAC"/>
    <w:rsid w:val="00971123"/>
    <w:rsid w:val="00A819CA"/>
    <w:rsid w:val="00B030CC"/>
    <w:rsid w:val="00C401F5"/>
    <w:rsid w:val="00D704B9"/>
    <w:rsid w:val="00E406DF"/>
    <w:rsid w:val="00FD1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0CC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30CC"/>
    <w:rPr>
      <w:color w:val="0000FF" w:themeColor="hyperlink"/>
      <w:u w:val="single"/>
    </w:rPr>
  </w:style>
  <w:style w:type="paragraph" w:styleId="a4">
    <w:name w:val="Normal (Web)"/>
    <w:aliases w:val="Знак"/>
    <w:basedOn w:val="a"/>
    <w:uiPriority w:val="99"/>
    <w:unhideWhenUsed/>
    <w:qFormat/>
    <w:rsid w:val="00B030CC"/>
    <w:pPr>
      <w:spacing w:before="100" w:beforeAutospacing="1" w:after="142" w:line="288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030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030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western">
    <w:name w:val="western"/>
    <w:basedOn w:val="a"/>
    <w:uiPriority w:val="99"/>
    <w:rsid w:val="00B030CC"/>
    <w:pPr>
      <w:spacing w:before="100" w:beforeAutospacing="1" w:after="142"/>
    </w:pPr>
    <w:rPr>
      <w:rFonts w:eastAsiaTheme="minorEastAsia" w:cs="Times New Roman"/>
      <w:color w:val="000000"/>
      <w:lang w:eastAsia="ru-RU"/>
    </w:rPr>
  </w:style>
  <w:style w:type="paragraph" w:customStyle="1" w:styleId="Standard">
    <w:name w:val="Standard"/>
    <w:uiPriority w:val="99"/>
    <w:rsid w:val="00B030C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table" w:styleId="a5">
    <w:name w:val="Table Grid"/>
    <w:basedOn w:val="a1"/>
    <w:rsid w:val="00B030C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03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30C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0CC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30CC"/>
    <w:rPr>
      <w:color w:val="0000FF" w:themeColor="hyperlink"/>
      <w:u w:val="single"/>
    </w:rPr>
  </w:style>
  <w:style w:type="paragraph" w:styleId="a4">
    <w:name w:val="Normal (Web)"/>
    <w:aliases w:val="Знак"/>
    <w:basedOn w:val="a"/>
    <w:uiPriority w:val="99"/>
    <w:unhideWhenUsed/>
    <w:qFormat/>
    <w:rsid w:val="00B030CC"/>
    <w:pPr>
      <w:spacing w:before="100" w:beforeAutospacing="1" w:after="142" w:line="288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030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030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western">
    <w:name w:val="western"/>
    <w:basedOn w:val="a"/>
    <w:uiPriority w:val="99"/>
    <w:rsid w:val="00B030CC"/>
    <w:pPr>
      <w:spacing w:before="100" w:beforeAutospacing="1" w:after="142"/>
    </w:pPr>
    <w:rPr>
      <w:rFonts w:eastAsiaTheme="minorEastAsia" w:cs="Times New Roman"/>
      <w:color w:val="000000"/>
      <w:lang w:eastAsia="ru-RU"/>
    </w:rPr>
  </w:style>
  <w:style w:type="paragraph" w:customStyle="1" w:styleId="Standard">
    <w:name w:val="Standard"/>
    <w:uiPriority w:val="99"/>
    <w:rsid w:val="00B030C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table" w:styleId="a5">
    <w:name w:val="Table Grid"/>
    <w:basedOn w:val="a1"/>
    <w:rsid w:val="00B030C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03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30C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9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D794FB9C63F54415C13F390D41D0EA12445D2397EAA1AA8CF4A62F13B3282C9CEEA473484F16195F69B666C07322DFEF6A99C1A82A3F916829E527CTBzFL" TargetMode="External"/><Relationship Id="rId13" Type="http://schemas.openxmlformats.org/officeDocument/2006/relationships/hyperlink" Target="consultantplus://offline/ref=C29F1C806D531CFB865BD0732E37F8C7DB08921B3FC07C7B8779C42B241B36F83D9F10C965D165C948DE14C951B1BB15199423D2A5C5662806D4BCDC59j1O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CE5821D0180FD5154FACE76B2CF4D4E5FBB5F316C444D859D6824369FFF6A5890B074319g6X8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uslugi43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gosuslugi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D794FB9C63F54415C13F390D41D0EA12445D2397EAA1AA8CF4A62F13B3282C9CEEA473496F13999F79878680B277BAFB0TFzEL" TargetMode="External"/><Relationship Id="rId14" Type="http://schemas.openxmlformats.org/officeDocument/2006/relationships/hyperlink" Target="https://docs.cntd.ru/document/9019900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3E53FD-18C6-4366-AF01-B08B8B002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44</Pages>
  <Words>13034</Words>
  <Characters>74296</Characters>
  <Application>Microsoft Office Word</Application>
  <DocSecurity>0</DocSecurity>
  <Lines>619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</cp:revision>
  <cp:lastPrinted>2022-11-15T11:01:00Z</cp:lastPrinted>
  <dcterms:created xsi:type="dcterms:W3CDTF">2022-11-23T06:27:00Z</dcterms:created>
  <dcterms:modified xsi:type="dcterms:W3CDTF">2022-11-23T08:29:00Z</dcterms:modified>
</cp:coreProperties>
</file>