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01B" w:rsidRDefault="00A5301B" w:rsidP="00315F56">
      <w:pPr>
        <w:pStyle w:val="1"/>
        <w:shd w:val="clear" w:color="auto" w:fill="auto"/>
        <w:tabs>
          <w:tab w:val="left" w:leader="underscore" w:pos="8455"/>
        </w:tabs>
        <w:ind w:left="7797" w:firstLine="20"/>
        <w:jc w:val="both"/>
      </w:pPr>
    </w:p>
    <w:p w:rsidR="00DD1E95" w:rsidRDefault="00DD1E95" w:rsidP="00DD1E95">
      <w:pPr>
        <w:ind w:right="-1"/>
        <w:jc w:val="center"/>
      </w:pPr>
      <w:r>
        <w:rPr>
          <w:noProof/>
        </w:rPr>
        <w:drawing>
          <wp:inline distT="0" distB="0" distL="0" distR="0" wp14:anchorId="0578C2A0" wp14:editId="04CF1938">
            <wp:extent cx="595630" cy="765810"/>
            <wp:effectExtent l="0" t="0" r="0" b="0"/>
            <wp:docPr id="5"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630" cy="765810"/>
                    </a:xfrm>
                    <a:prstGeom prst="rect">
                      <a:avLst/>
                    </a:prstGeom>
                    <a:noFill/>
                    <a:ln>
                      <a:noFill/>
                    </a:ln>
                  </pic:spPr>
                </pic:pic>
              </a:graphicData>
            </a:graphic>
          </wp:inline>
        </w:drawing>
      </w:r>
    </w:p>
    <w:p w:rsidR="00C91AE1" w:rsidRDefault="00C91AE1" w:rsidP="00DD1E95">
      <w:pPr>
        <w:ind w:right="-1"/>
        <w:jc w:val="center"/>
      </w:pPr>
    </w:p>
    <w:p w:rsidR="00DD1E95" w:rsidRPr="00472C5E" w:rsidRDefault="00DD1E95" w:rsidP="00DD1E95">
      <w:pPr>
        <w:ind w:left="-993"/>
        <w:jc w:val="center"/>
        <w:rPr>
          <w:rFonts w:ascii="Times New Roman" w:hAnsi="Times New Roman" w:cs="Times New Roman"/>
          <w:b/>
          <w:bCs/>
          <w:sz w:val="28"/>
          <w:szCs w:val="28"/>
        </w:rPr>
      </w:pPr>
      <w:r w:rsidRPr="00472C5E">
        <w:rPr>
          <w:rFonts w:ascii="Times New Roman" w:hAnsi="Times New Roman" w:cs="Times New Roman"/>
          <w:b/>
          <w:bCs/>
          <w:sz w:val="28"/>
          <w:szCs w:val="28"/>
        </w:rPr>
        <w:t>АДМИНИСТРА</w:t>
      </w:r>
      <w:r>
        <w:rPr>
          <w:rFonts w:ascii="Times New Roman" w:hAnsi="Times New Roman" w:cs="Times New Roman"/>
          <w:b/>
          <w:bCs/>
          <w:sz w:val="28"/>
          <w:szCs w:val="28"/>
        </w:rPr>
        <w:t xml:space="preserve">ЦИЯ СЛОБОДСКОГО МУНИЦИПАЛЬНОГО </w:t>
      </w:r>
      <w:r w:rsidRPr="00472C5E">
        <w:rPr>
          <w:rFonts w:ascii="Times New Roman" w:hAnsi="Times New Roman" w:cs="Times New Roman"/>
          <w:b/>
          <w:bCs/>
          <w:sz w:val="28"/>
          <w:szCs w:val="28"/>
        </w:rPr>
        <w:t>РАЙОНА</w:t>
      </w:r>
    </w:p>
    <w:p w:rsidR="00DD1E95" w:rsidRPr="00472C5E" w:rsidRDefault="00DD1E95" w:rsidP="00DD1E95">
      <w:pPr>
        <w:jc w:val="center"/>
        <w:rPr>
          <w:rFonts w:ascii="Times New Roman" w:hAnsi="Times New Roman" w:cs="Times New Roman"/>
          <w:b/>
          <w:bCs/>
          <w:sz w:val="28"/>
          <w:szCs w:val="28"/>
        </w:rPr>
      </w:pPr>
    </w:p>
    <w:p w:rsidR="00DD1E95" w:rsidRPr="00472C5E" w:rsidRDefault="00DD1E95" w:rsidP="00DD1E95">
      <w:pPr>
        <w:jc w:val="center"/>
        <w:rPr>
          <w:rFonts w:ascii="Times New Roman" w:hAnsi="Times New Roman" w:cs="Times New Roman"/>
          <w:b/>
          <w:bCs/>
          <w:sz w:val="28"/>
          <w:szCs w:val="28"/>
        </w:rPr>
      </w:pPr>
      <w:r w:rsidRPr="00472C5E">
        <w:rPr>
          <w:rFonts w:ascii="Times New Roman" w:hAnsi="Times New Roman" w:cs="Times New Roman"/>
          <w:b/>
          <w:bCs/>
          <w:sz w:val="28"/>
          <w:szCs w:val="28"/>
        </w:rPr>
        <w:t>КИРОВСКОЙ ОБЛАСТИ</w:t>
      </w:r>
    </w:p>
    <w:p w:rsidR="00DD1E95" w:rsidRPr="00605D1C" w:rsidRDefault="00DD1E95" w:rsidP="00DD1E95">
      <w:pPr>
        <w:jc w:val="center"/>
        <w:rPr>
          <w:rFonts w:ascii="Times New Roman" w:hAnsi="Times New Roman" w:cs="Times New Roman"/>
          <w:b/>
          <w:bCs/>
          <w:sz w:val="36"/>
          <w:szCs w:val="36"/>
        </w:rPr>
      </w:pPr>
    </w:p>
    <w:p w:rsidR="00DD1E95" w:rsidRDefault="00DD1E95" w:rsidP="00DD1E95">
      <w:pPr>
        <w:jc w:val="center"/>
        <w:rPr>
          <w:rFonts w:ascii="Times New Roman" w:hAnsi="Times New Roman" w:cs="Times New Roman"/>
          <w:b/>
          <w:bCs/>
          <w:sz w:val="28"/>
          <w:szCs w:val="28"/>
        </w:rPr>
      </w:pPr>
      <w:r>
        <w:rPr>
          <w:rFonts w:ascii="Times New Roman" w:hAnsi="Times New Roman" w:cs="Times New Roman"/>
          <w:b/>
          <w:bCs/>
          <w:sz w:val="28"/>
          <w:szCs w:val="28"/>
        </w:rPr>
        <w:t>ПОСТАНОВЛЕ</w:t>
      </w:r>
      <w:r w:rsidRPr="00472C5E">
        <w:rPr>
          <w:rFonts w:ascii="Times New Roman" w:hAnsi="Times New Roman" w:cs="Times New Roman"/>
          <w:b/>
          <w:bCs/>
          <w:sz w:val="28"/>
          <w:szCs w:val="28"/>
        </w:rPr>
        <w:t>НИЕ</w:t>
      </w:r>
    </w:p>
    <w:p w:rsidR="005F79D8" w:rsidRPr="00472C5E" w:rsidRDefault="005F79D8" w:rsidP="00DD1E95">
      <w:pPr>
        <w:jc w:val="center"/>
        <w:rPr>
          <w:rFonts w:ascii="Times New Roman" w:hAnsi="Times New Roman" w:cs="Times New Roman"/>
          <w:sz w:val="28"/>
          <w:szCs w:val="28"/>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0"/>
        <w:gridCol w:w="5040"/>
        <w:gridCol w:w="2126"/>
      </w:tblGrid>
      <w:tr w:rsidR="00DD1E95" w:rsidTr="005F79D8">
        <w:trPr>
          <w:trHeight w:val="393"/>
          <w:jc w:val="center"/>
        </w:trPr>
        <w:tc>
          <w:tcPr>
            <w:tcW w:w="2190" w:type="dxa"/>
            <w:tcBorders>
              <w:bottom w:val="single" w:sz="4" w:space="0" w:color="auto"/>
            </w:tcBorders>
            <w:vAlign w:val="center"/>
          </w:tcPr>
          <w:p w:rsidR="00DD1E95" w:rsidRPr="005F79D8" w:rsidRDefault="0018699C" w:rsidP="005F79D8">
            <w:pPr>
              <w:rPr>
                <w:rFonts w:ascii="Times New Roman" w:hAnsi="Times New Roman"/>
                <w:sz w:val="28"/>
                <w:szCs w:val="28"/>
              </w:rPr>
            </w:pPr>
            <w:r>
              <w:rPr>
                <w:rFonts w:ascii="Times New Roman" w:hAnsi="Times New Roman"/>
                <w:sz w:val="28"/>
                <w:szCs w:val="28"/>
              </w:rPr>
              <w:t>08.12.2022</w:t>
            </w:r>
          </w:p>
        </w:tc>
        <w:tc>
          <w:tcPr>
            <w:tcW w:w="5040" w:type="dxa"/>
            <w:vAlign w:val="center"/>
          </w:tcPr>
          <w:p w:rsidR="00DD1E95" w:rsidRDefault="005F79D8" w:rsidP="005F79D8">
            <w:pPr>
              <w:jc w:val="right"/>
              <w:rPr>
                <w:rFonts w:ascii="Times New Roman" w:hAnsi="Times New Roman"/>
                <w:sz w:val="28"/>
                <w:szCs w:val="28"/>
              </w:rPr>
            </w:pPr>
            <w:r w:rsidRPr="005F79D8">
              <w:rPr>
                <w:rFonts w:ascii="Times New Roman" w:hAnsi="Times New Roman"/>
                <w:sz w:val="28"/>
                <w:szCs w:val="28"/>
              </w:rPr>
              <w:t>№</w:t>
            </w:r>
          </w:p>
        </w:tc>
        <w:tc>
          <w:tcPr>
            <w:tcW w:w="2126" w:type="dxa"/>
            <w:tcBorders>
              <w:bottom w:val="single" w:sz="4" w:space="0" w:color="auto"/>
            </w:tcBorders>
            <w:vAlign w:val="center"/>
          </w:tcPr>
          <w:p w:rsidR="00DD1E95" w:rsidRPr="005F79D8" w:rsidRDefault="0018699C" w:rsidP="005F79D8">
            <w:pPr>
              <w:rPr>
                <w:rFonts w:ascii="Times New Roman" w:hAnsi="Times New Roman"/>
                <w:sz w:val="28"/>
                <w:szCs w:val="28"/>
              </w:rPr>
            </w:pPr>
            <w:r>
              <w:rPr>
                <w:rFonts w:ascii="Times New Roman" w:hAnsi="Times New Roman"/>
                <w:sz w:val="28"/>
                <w:szCs w:val="28"/>
              </w:rPr>
              <w:t>1716</w:t>
            </w:r>
          </w:p>
        </w:tc>
      </w:tr>
    </w:tbl>
    <w:p w:rsidR="00DD1E95" w:rsidRPr="00165072" w:rsidRDefault="00DD1E95" w:rsidP="00DD1E95">
      <w:pPr>
        <w:jc w:val="center"/>
        <w:rPr>
          <w:rFonts w:ascii="Times New Roman" w:hAnsi="Times New Roman" w:cs="Times New Roman"/>
          <w:sz w:val="26"/>
          <w:szCs w:val="26"/>
        </w:rPr>
      </w:pPr>
    </w:p>
    <w:p w:rsidR="00DD1E95" w:rsidRPr="00871791" w:rsidRDefault="00DD1E95" w:rsidP="00DD1E95">
      <w:pPr>
        <w:rPr>
          <w:rFonts w:ascii="Times New Roman" w:hAnsi="Times New Roman" w:cs="Times New Roman"/>
        </w:rPr>
      </w:pPr>
    </w:p>
    <w:p w:rsidR="00DD1E95" w:rsidRDefault="00DD1E95" w:rsidP="00DD1E95">
      <w:pPr>
        <w:jc w:val="center"/>
        <w:rPr>
          <w:rFonts w:ascii="Times New Roman" w:hAnsi="Times New Roman" w:cs="Times New Roman"/>
          <w:sz w:val="28"/>
          <w:szCs w:val="28"/>
        </w:rPr>
      </w:pPr>
      <w:r>
        <w:rPr>
          <w:rFonts w:ascii="Times New Roman" w:hAnsi="Times New Roman" w:cs="Times New Roman"/>
          <w:sz w:val="28"/>
          <w:szCs w:val="28"/>
        </w:rPr>
        <w:t>г. Слободской</w:t>
      </w:r>
    </w:p>
    <w:p w:rsidR="00DD1E95" w:rsidRPr="00871791" w:rsidRDefault="00DD1E95" w:rsidP="00DD1E95">
      <w:pPr>
        <w:jc w:val="center"/>
        <w:rPr>
          <w:rFonts w:ascii="Times New Roman" w:hAnsi="Times New Roman" w:cs="Times New Roman"/>
        </w:rPr>
      </w:pPr>
    </w:p>
    <w:p w:rsidR="00DD1E95" w:rsidRPr="00DD1E95" w:rsidRDefault="00DD1E95" w:rsidP="00DD1E95">
      <w:pPr>
        <w:pStyle w:val="1"/>
        <w:shd w:val="clear" w:color="auto" w:fill="auto"/>
        <w:spacing w:after="320"/>
        <w:ind w:firstLine="0"/>
        <w:jc w:val="center"/>
      </w:pPr>
      <w:r w:rsidRPr="00E51F9C">
        <w:rPr>
          <w:b/>
        </w:rPr>
        <w:t xml:space="preserve">Об утверждении </w:t>
      </w:r>
      <w:r>
        <w:rPr>
          <w:b/>
          <w:bCs/>
        </w:rPr>
        <w:t>Административного регламента предоставления</w:t>
      </w:r>
      <w:r>
        <w:rPr>
          <w:b/>
          <w:bCs/>
        </w:rPr>
        <w:br/>
        <w:t>муниципальной услуги «Организация отдыха и</w:t>
      </w:r>
      <w:r>
        <w:rPr>
          <w:b/>
          <w:bCs/>
        </w:rPr>
        <w:br/>
        <w:t>оздоровления детей в каникулярное время» на территории</w:t>
      </w:r>
      <w:r>
        <w:rPr>
          <w:b/>
          <w:bCs/>
        </w:rPr>
        <w:br/>
      </w:r>
      <w:r w:rsidRPr="00DD1E95">
        <w:rPr>
          <w:b/>
          <w:bCs/>
          <w:iCs/>
        </w:rPr>
        <w:t>Слободского муниципального района Кировской области</w:t>
      </w:r>
    </w:p>
    <w:p w:rsidR="00DD1E95" w:rsidRDefault="00DD1E95" w:rsidP="00803EC1">
      <w:pPr>
        <w:spacing w:line="360" w:lineRule="auto"/>
        <w:ind w:right="135"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Pr="004C04F9">
        <w:rPr>
          <w:rFonts w:ascii="Times New Roman" w:hAnsi="Times New Roman" w:cs="Times New Roman"/>
          <w:sz w:val="28"/>
          <w:szCs w:val="28"/>
        </w:rPr>
        <w:t>с Федеральным законом от 27.07.2010 № 210-ФЗ «Об организации предоставления государственных и муниципальных услуг», постановлениями Правительства Кировской области от 27.11.2015 № 72/778 «О перечне государственных услуг, предоставляемых исполнительными органами государственной власти Кировской области, и перечне государственных услуг, предоставляемых органами местного самоуправления в рамках переданных полномочий Кировской области», от 30.08.2011 № 118/414 «Об административных регламентах предоставления государственных услуг», от 24.06.2015 № 44/326 «Об утверждении Положения о министерстве образования Кировской области»</w:t>
      </w:r>
      <w:r>
        <w:rPr>
          <w:rFonts w:ascii="Times New Roman" w:hAnsi="Times New Roman" w:cs="Times New Roman"/>
          <w:sz w:val="28"/>
          <w:szCs w:val="28"/>
        </w:rPr>
        <w:t xml:space="preserve">, Администрация Слободского района </w:t>
      </w:r>
      <w:r w:rsidRPr="00684A2B">
        <w:rPr>
          <w:rFonts w:ascii="Times New Roman" w:hAnsi="Times New Roman" w:cs="Times New Roman"/>
          <w:sz w:val="28"/>
          <w:szCs w:val="28"/>
        </w:rPr>
        <w:t>ПОСТАНОВЛЯЕТ:</w:t>
      </w:r>
    </w:p>
    <w:p w:rsidR="00803EC1" w:rsidRDefault="00DD1E95" w:rsidP="006E3608">
      <w:pPr>
        <w:pStyle w:val="1"/>
        <w:numPr>
          <w:ilvl w:val="0"/>
          <w:numId w:val="17"/>
        </w:numPr>
        <w:shd w:val="clear" w:color="auto" w:fill="auto"/>
        <w:tabs>
          <w:tab w:val="left" w:pos="993"/>
        </w:tabs>
        <w:spacing w:line="360" w:lineRule="auto"/>
        <w:ind w:left="0" w:firstLine="709"/>
        <w:jc w:val="both"/>
      </w:pPr>
      <w:r>
        <w:t xml:space="preserve">Утвердить </w:t>
      </w:r>
      <w:r w:rsidRPr="00DD1E95">
        <w:rPr>
          <w:bCs/>
        </w:rPr>
        <w:t>Административный регламент предоставления</w:t>
      </w:r>
      <w:r>
        <w:rPr>
          <w:bCs/>
        </w:rPr>
        <w:t xml:space="preserve"> </w:t>
      </w:r>
      <w:r w:rsidRPr="00DD1E95">
        <w:rPr>
          <w:bCs/>
        </w:rPr>
        <w:t>муниципальной услуги «Организация отдыха и</w:t>
      </w:r>
      <w:r>
        <w:rPr>
          <w:bCs/>
        </w:rPr>
        <w:t xml:space="preserve"> </w:t>
      </w:r>
      <w:r w:rsidRPr="00DD1E95">
        <w:rPr>
          <w:bCs/>
        </w:rPr>
        <w:t>оздоровления детей в каникулярное время» на территории</w:t>
      </w:r>
      <w:r>
        <w:rPr>
          <w:bCs/>
        </w:rPr>
        <w:t xml:space="preserve"> </w:t>
      </w:r>
      <w:r w:rsidRPr="00DD1E95">
        <w:rPr>
          <w:bCs/>
          <w:iCs/>
        </w:rPr>
        <w:t>Слободского муниципального района Кировской области</w:t>
      </w:r>
      <w:r>
        <w:t xml:space="preserve"> согласно приложению.</w:t>
      </w:r>
    </w:p>
    <w:p w:rsidR="006E3608" w:rsidRDefault="006E3608" w:rsidP="006E3608">
      <w:pPr>
        <w:pStyle w:val="1"/>
        <w:numPr>
          <w:ilvl w:val="0"/>
          <w:numId w:val="17"/>
        </w:numPr>
        <w:shd w:val="clear" w:color="auto" w:fill="auto"/>
        <w:tabs>
          <w:tab w:val="left" w:pos="993"/>
        </w:tabs>
        <w:spacing w:line="360" w:lineRule="auto"/>
        <w:ind w:left="0" w:firstLine="709"/>
        <w:jc w:val="both"/>
      </w:pPr>
      <w:r w:rsidRPr="00A3092C">
        <w:t>Опубликовать настоящее постановл</w:t>
      </w:r>
      <w:r>
        <w:t xml:space="preserve">ение в информационном бюллетене </w:t>
      </w:r>
      <w:r w:rsidRPr="00A3092C">
        <w:t>органов местного самоуправления Слобо</w:t>
      </w:r>
      <w:r>
        <w:t xml:space="preserve">дского муниципального </w:t>
      </w:r>
      <w:r>
        <w:lastRenderedPageBreak/>
        <w:t xml:space="preserve">района </w:t>
      </w:r>
      <w:r w:rsidRPr="00A3092C">
        <w:t>Кировской области</w:t>
      </w:r>
      <w:r>
        <w:t xml:space="preserve"> и информационно-телекоммуникационной сети «Интернет»</w:t>
      </w:r>
      <w:r w:rsidRPr="00A3092C">
        <w:t>.</w:t>
      </w:r>
    </w:p>
    <w:p w:rsidR="00DD1E95" w:rsidRDefault="00DD1E95" w:rsidP="00803EC1">
      <w:pPr>
        <w:pStyle w:val="1"/>
        <w:numPr>
          <w:ilvl w:val="0"/>
          <w:numId w:val="17"/>
        </w:numPr>
        <w:shd w:val="clear" w:color="auto" w:fill="auto"/>
        <w:tabs>
          <w:tab w:val="left" w:pos="993"/>
        </w:tabs>
        <w:spacing w:after="320" w:line="360" w:lineRule="auto"/>
        <w:ind w:left="0" w:firstLine="709"/>
        <w:jc w:val="both"/>
      </w:pPr>
      <w:r w:rsidRPr="00605D1C">
        <w:t>Контроль за выполнением постановления возложить на заместителя главы администрации района по профилактике правонарушений и социальным вопросам Зязина С.В.</w:t>
      </w:r>
    </w:p>
    <w:p w:rsidR="00DD1E95" w:rsidRDefault="00DD1E95" w:rsidP="00DD1E95">
      <w:pPr>
        <w:pStyle w:val="af"/>
        <w:tabs>
          <w:tab w:val="left" w:pos="4536"/>
        </w:tabs>
        <w:rPr>
          <w:sz w:val="28"/>
        </w:rPr>
      </w:pPr>
    </w:p>
    <w:tbl>
      <w:tblPr>
        <w:tblStyle w:val="af3"/>
        <w:tblW w:w="952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6045"/>
      </w:tblGrid>
      <w:tr w:rsidR="00DD1E95" w:rsidTr="00C44271">
        <w:tc>
          <w:tcPr>
            <w:tcW w:w="3482" w:type="dxa"/>
            <w:tcBorders>
              <w:bottom w:val="single" w:sz="4" w:space="0" w:color="auto"/>
            </w:tcBorders>
          </w:tcPr>
          <w:p w:rsidR="00DD1E95" w:rsidRDefault="00DD1E95" w:rsidP="006E3608">
            <w:pPr>
              <w:pStyle w:val="af"/>
              <w:tabs>
                <w:tab w:val="left" w:pos="4536"/>
              </w:tabs>
              <w:rPr>
                <w:sz w:val="28"/>
              </w:rPr>
            </w:pPr>
          </w:p>
          <w:p w:rsidR="00DD1E95" w:rsidRDefault="00DD1E95" w:rsidP="006E3608">
            <w:pPr>
              <w:pStyle w:val="af"/>
              <w:tabs>
                <w:tab w:val="left" w:pos="4536"/>
              </w:tabs>
              <w:rPr>
                <w:sz w:val="28"/>
              </w:rPr>
            </w:pPr>
            <w:r>
              <w:rPr>
                <w:sz w:val="28"/>
              </w:rPr>
              <w:t xml:space="preserve">Глава Слободского района                                                          </w:t>
            </w:r>
          </w:p>
        </w:tc>
        <w:tc>
          <w:tcPr>
            <w:tcW w:w="6045" w:type="dxa"/>
            <w:tcBorders>
              <w:bottom w:val="single" w:sz="4" w:space="0" w:color="auto"/>
            </w:tcBorders>
          </w:tcPr>
          <w:p w:rsidR="00DD1E95" w:rsidRDefault="00DD1E95" w:rsidP="006E3608">
            <w:pPr>
              <w:pStyle w:val="af"/>
              <w:tabs>
                <w:tab w:val="left" w:pos="4536"/>
              </w:tabs>
              <w:rPr>
                <w:sz w:val="28"/>
              </w:rPr>
            </w:pPr>
          </w:p>
          <w:p w:rsidR="00DD1E95" w:rsidRDefault="00DD1E95" w:rsidP="006E3608">
            <w:pPr>
              <w:pStyle w:val="af"/>
              <w:tabs>
                <w:tab w:val="left" w:pos="4065"/>
                <w:tab w:val="left" w:pos="4536"/>
              </w:tabs>
              <w:rPr>
                <w:sz w:val="28"/>
              </w:rPr>
            </w:pPr>
            <w:r>
              <w:rPr>
                <w:sz w:val="28"/>
              </w:rPr>
              <w:t xml:space="preserve">                                                          А.И. Костылев</w:t>
            </w:r>
          </w:p>
          <w:p w:rsidR="00C44271" w:rsidRPr="00480238" w:rsidRDefault="00C44271" w:rsidP="006E3608">
            <w:pPr>
              <w:pStyle w:val="af"/>
              <w:tabs>
                <w:tab w:val="left" w:pos="4065"/>
                <w:tab w:val="left" w:pos="4536"/>
              </w:tabs>
              <w:rPr>
                <w:sz w:val="16"/>
              </w:rPr>
            </w:pPr>
          </w:p>
        </w:tc>
      </w:tr>
    </w:tbl>
    <w:p w:rsidR="00803EC1" w:rsidRDefault="00DD1E95" w:rsidP="00DD1E95">
      <w:pPr>
        <w:pStyle w:val="ae"/>
        <w:spacing w:after="0" w:line="480" w:lineRule="auto"/>
        <w:ind w:left="0"/>
        <w:rPr>
          <w:rFonts w:ascii="Times New Roman" w:hAnsi="Times New Roman" w:cs="Times New Roman"/>
          <w:sz w:val="28"/>
          <w:szCs w:val="28"/>
        </w:rPr>
      </w:pPr>
      <w:r>
        <w:rPr>
          <w:rFonts w:ascii="Times New Roman" w:hAnsi="Times New Roman" w:cs="Times New Roman"/>
          <w:sz w:val="28"/>
          <w:szCs w:val="28"/>
        </w:rPr>
        <w:t xml:space="preserve"> </w:t>
      </w:r>
    </w:p>
    <w:p w:rsidR="00803EC1" w:rsidRDefault="00803EC1" w:rsidP="00DD1E95">
      <w:pPr>
        <w:pStyle w:val="ae"/>
        <w:spacing w:after="0" w:line="480" w:lineRule="auto"/>
        <w:ind w:left="0"/>
        <w:rPr>
          <w:rFonts w:ascii="Times New Roman" w:hAnsi="Times New Roman" w:cs="Times New Roman"/>
          <w:sz w:val="28"/>
          <w:szCs w:val="28"/>
        </w:rPr>
      </w:pPr>
    </w:p>
    <w:p w:rsidR="000F2A99" w:rsidRDefault="000F2A99" w:rsidP="00DD1E95">
      <w:pPr>
        <w:ind w:left="6521" w:hanging="6521"/>
        <w:rPr>
          <w:rFonts w:ascii="Times New Roman" w:hAnsi="Times New Roman" w:cs="Times New Roman"/>
          <w:sz w:val="28"/>
          <w:szCs w:val="28"/>
        </w:rPr>
        <w:sectPr w:rsidR="000F2A99" w:rsidSect="00C91AE1">
          <w:headerReference w:type="even" r:id="rId9"/>
          <w:headerReference w:type="default" r:id="rId10"/>
          <w:pgSz w:w="11900" w:h="16840"/>
          <w:pgMar w:top="709" w:right="843" w:bottom="993" w:left="1701" w:header="426" w:footer="735" w:gutter="0"/>
          <w:pgNumType w:start="1"/>
          <w:cols w:space="720"/>
          <w:noEndnote/>
          <w:titlePg/>
          <w:docGrid w:linePitch="360"/>
        </w:sectPr>
      </w:pPr>
      <w:bookmarkStart w:id="0" w:name="_GoBack"/>
      <w:bookmarkEnd w:id="0"/>
    </w:p>
    <w:p w:rsidR="00DD1E95" w:rsidRDefault="00DD1E95" w:rsidP="00DD1E95">
      <w:pPr>
        <w:ind w:left="6521" w:hanging="6521"/>
        <w:rPr>
          <w:rFonts w:ascii="Times New Roman" w:hAnsi="Times New Roman" w:cs="Times New Roman"/>
          <w:sz w:val="28"/>
          <w:szCs w:val="28"/>
        </w:rPr>
      </w:pPr>
    </w:p>
    <w:p w:rsidR="00803EC1" w:rsidRDefault="00EF35A1" w:rsidP="00C91AE1">
      <w:pPr>
        <w:pStyle w:val="1"/>
        <w:shd w:val="clear" w:color="auto" w:fill="auto"/>
        <w:tabs>
          <w:tab w:val="left" w:leader="underscore" w:pos="8455"/>
        </w:tabs>
        <w:ind w:left="5387" w:firstLine="20"/>
        <w:jc w:val="both"/>
      </w:pPr>
      <w:r>
        <w:t>Приложение</w:t>
      </w:r>
    </w:p>
    <w:p w:rsidR="00EF35A1" w:rsidRDefault="00EF35A1" w:rsidP="00C91AE1">
      <w:pPr>
        <w:pStyle w:val="1"/>
        <w:shd w:val="clear" w:color="auto" w:fill="auto"/>
        <w:tabs>
          <w:tab w:val="left" w:leader="underscore" w:pos="8455"/>
        </w:tabs>
        <w:ind w:left="5387" w:firstLine="20"/>
        <w:jc w:val="both"/>
      </w:pPr>
    </w:p>
    <w:p w:rsidR="008342D9" w:rsidRDefault="008342D9" w:rsidP="00C91AE1">
      <w:pPr>
        <w:pStyle w:val="1"/>
        <w:shd w:val="clear" w:color="auto" w:fill="auto"/>
        <w:tabs>
          <w:tab w:val="left" w:leader="underscore" w:pos="8455"/>
        </w:tabs>
        <w:ind w:left="5387" w:firstLine="20"/>
        <w:jc w:val="both"/>
      </w:pPr>
      <w:r w:rsidRPr="008342D9">
        <w:t>УТВЕРЖДЕН</w:t>
      </w:r>
    </w:p>
    <w:p w:rsidR="00803EC1" w:rsidRDefault="00803EC1" w:rsidP="00C91AE1">
      <w:pPr>
        <w:pStyle w:val="1"/>
        <w:shd w:val="clear" w:color="auto" w:fill="auto"/>
        <w:tabs>
          <w:tab w:val="left" w:leader="underscore" w:pos="8455"/>
        </w:tabs>
        <w:ind w:left="5387" w:firstLine="20"/>
        <w:jc w:val="both"/>
      </w:pPr>
    </w:p>
    <w:p w:rsidR="009B1BFB" w:rsidRDefault="00C91AE1" w:rsidP="00C91AE1">
      <w:pPr>
        <w:pStyle w:val="1"/>
        <w:shd w:val="clear" w:color="auto" w:fill="auto"/>
        <w:tabs>
          <w:tab w:val="left" w:pos="7518"/>
        </w:tabs>
        <w:spacing w:after="640"/>
        <w:ind w:left="5387" w:firstLine="20"/>
        <w:jc w:val="both"/>
      </w:pPr>
      <w:r>
        <w:t>п</w:t>
      </w:r>
      <w:r w:rsidR="00721EB0">
        <w:t>остановлением администрации</w:t>
      </w:r>
      <w:r w:rsidR="00721EB0">
        <w:br/>
        <w:t>Слободского района</w:t>
      </w:r>
      <w:r w:rsidR="00721EB0">
        <w:br/>
        <w:t xml:space="preserve">от   </w:t>
      </w:r>
      <w:r w:rsidR="0018699C">
        <w:t>08.12.2022</w:t>
      </w:r>
      <w:r w:rsidR="00721EB0">
        <w:t xml:space="preserve">     №</w:t>
      </w:r>
      <w:r w:rsidR="0018699C">
        <w:t xml:space="preserve"> 1716</w:t>
      </w:r>
    </w:p>
    <w:p w:rsidR="009B1BFB" w:rsidRDefault="008342D9">
      <w:pPr>
        <w:pStyle w:val="1"/>
        <w:shd w:val="clear" w:color="auto" w:fill="auto"/>
        <w:spacing w:after="320"/>
        <w:ind w:firstLine="0"/>
        <w:jc w:val="center"/>
        <w:rPr>
          <w:b/>
          <w:bCs/>
          <w:i/>
          <w:iCs/>
          <w:u w:val="single"/>
        </w:rPr>
      </w:pPr>
      <w:r>
        <w:rPr>
          <w:b/>
          <w:bCs/>
        </w:rPr>
        <w:t>Административный регламент предоставления</w:t>
      </w:r>
      <w:r>
        <w:rPr>
          <w:b/>
          <w:bCs/>
        </w:rPr>
        <w:br/>
        <w:t>муниципальной услуги «Организация отдыха и</w:t>
      </w:r>
      <w:r>
        <w:rPr>
          <w:b/>
          <w:bCs/>
        </w:rPr>
        <w:br/>
        <w:t>оздоровления детей в каникулярное время» на территории</w:t>
      </w:r>
      <w:r>
        <w:rPr>
          <w:b/>
          <w:bCs/>
        </w:rPr>
        <w:br/>
      </w:r>
      <w:r>
        <w:rPr>
          <w:b/>
          <w:bCs/>
          <w:i/>
          <w:iCs/>
          <w:u w:val="single"/>
        </w:rPr>
        <w:t>Слободского муниципального района Кировской области</w:t>
      </w:r>
    </w:p>
    <w:p w:rsidR="00C91AE1" w:rsidRPr="00C91AE1" w:rsidRDefault="00C91AE1">
      <w:pPr>
        <w:pStyle w:val="1"/>
        <w:shd w:val="clear" w:color="auto" w:fill="auto"/>
        <w:spacing w:after="320"/>
        <w:ind w:firstLine="0"/>
        <w:jc w:val="center"/>
        <w:rPr>
          <w:sz w:val="16"/>
        </w:rPr>
      </w:pPr>
    </w:p>
    <w:p w:rsidR="009B1BFB" w:rsidRDefault="008342D9">
      <w:pPr>
        <w:pStyle w:val="1"/>
        <w:numPr>
          <w:ilvl w:val="0"/>
          <w:numId w:val="1"/>
        </w:numPr>
        <w:shd w:val="clear" w:color="auto" w:fill="auto"/>
        <w:tabs>
          <w:tab w:val="left" w:pos="708"/>
        </w:tabs>
        <w:spacing w:after="320"/>
        <w:ind w:firstLine="0"/>
        <w:jc w:val="center"/>
      </w:pPr>
      <w:r>
        <w:rPr>
          <w:b/>
          <w:bCs/>
        </w:rPr>
        <w:t>Общие положения</w:t>
      </w:r>
    </w:p>
    <w:p w:rsidR="009B1BFB" w:rsidRDefault="008342D9">
      <w:pPr>
        <w:pStyle w:val="11"/>
        <w:keepNext/>
        <w:keepLines/>
        <w:shd w:val="clear" w:color="auto" w:fill="auto"/>
      </w:pPr>
      <w:bookmarkStart w:id="1" w:name="bookmark0"/>
      <w:bookmarkStart w:id="2" w:name="bookmark1"/>
      <w:r>
        <w:t>Предмет регулирования Административного регламента</w:t>
      </w:r>
      <w:bookmarkEnd w:id="1"/>
      <w:bookmarkEnd w:id="2"/>
    </w:p>
    <w:p w:rsidR="009B1BFB" w:rsidRDefault="008342D9">
      <w:pPr>
        <w:pStyle w:val="1"/>
        <w:numPr>
          <w:ilvl w:val="0"/>
          <w:numId w:val="2"/>
        </w:numPr>
        <w:shd w:val="clear" w:color="auto" w:fill="auto"/>
        <w:tabs>
          <w:tab w:val="left" w:pos="1428"/>
        </w:tabs>
        <w:ind w:firstLine="740"/>
        <w:jc w:val="both"/>
      </w:pPr>
      <w:r>
        <w:t xml:space="preserve">Административный регламент предоставления муниципальной услуги «Организация отдыха и оздоровления детей в каникулярное время» (далее - муниципальная) услуга) разработан в целях повышения качества и доступности предоставления </w:t>
      </w:r>
      <w:r w:rsidR="004E2F47">
        <w:t>муниципальной услуги</w:t>
      </w:r>
      <w:r>
        <w:t xml:space="preserve">, определяет стандарт, сроки и последовательность действий (административных процедур) при осуществлении полномочий по ее предоставлению в </w:t>
      </w:r>
      <w:r w:rsidRPr="008342D9">
        <w:rPr>
          <w:iCs/>
        </w:rPr>
        <w:t>Слободском муниципальном районе Кировской области.</w:t>
      </w:r>
    </w:p>
    <w:p w:rsidR="009B1BFB" w:rsidRDefault="008342D9">
      <w:pPr>
        <w:pStyle w:val="1"/>
        <w:shd w:val="clear" w:color="auto" w:fill="auto"/>
        <w:spacing w:after="320"/>
        <w:ind w:firstLine="740"/>
        <w:jc w:val="both"/>
      </w:pPr>
      <w:r>
        <w:t xml:space="preserve">Настоящий Административный регламент регулирует отношения, возникающие между </w:t>
      </w:r>
      <w:r w:rsidRPr="00CD761A">
        <w:rPr>
          <w:iCs/>
        </w:rPr>
        <w:t>администрацией Слободского района</w:t>
      </w:r>
      <w:r>
        <w:t xml:space="preserve"> и заявителями на получение </w:t>
      </w:r>
      <w:r w:rsidR="004E2F47">
        <w:t>муниципальной услуги</w:t>
      </w:r>
      <w:r>
        <w:t xml:space="preserve"> при предоставлении </w:t>
      </w:r>
      <w:r w:rsidR="004E2F47">
        <w:t>муниципальной услуги</w:t>
      </w:r>
      <w:r>
        <w:t>).</w:t>
      </w:r>
    </w:p>
    <w:p w:rsidR="009B1BFB" w:rsidRDefault="008342D9">
      <w:pPr>
        <w:pStyle w:val="11"/>
        <w:keepNext/>
        <w:keepLines/>
        <w:shd w:val="clear" w:color="auto" w:fill="auto"/>
      </w:pPr>
      <w:bookmarkStart w:id="3" w:name="bookmark2"/>
      <w:bookmarkStart w:id="4" w:name="bookmark3"/>
      <w:r>
        <w:t>Круг Заявителей</w:t>
      </w:r>
      <w:bookmarkEnd w:id="3"/>
      <w:bookmarkEnd w:id="4"/>
    </w:p>
    <w:p w:rsidR="009B1BFB" w:rsidRDefault="008342D9" w:rsidP="00D66391">
      <w:pPr>
        <w:pStyle w:val="1"/>
        <w:numPr>
          <w:ilvl w:val="0"/>
          <w:numId w:val="2"/>
        </w:numPr>
        <w:shd w:val="clear" w:color="auto" w:fill="auto"/>
        <w:tabs>
          <w:tab w:val="left" w:pos="1428"/>
        </w:tabs>
        <w:ind w:firstLine="740"/>
        <w:jc w:val="both"/>
      </w:pPr>
      <w:r>
        <w:t xml:space="preserve">Заявителями на предоставление </w:t>
      </w:r>
      <w:r w:rsidR="004E2F47">
        <w:t>муниципальной услуги</w:t>
      </w:r>
      <w:r>
        <w:t xml:space="preserve"> являются родители (законные представители) отдельных категорий детей (далее - Заявители) дети-сироты и дети, оставшиеся без попечения родителей;</w:t>
      </w:r>
    </w:p>
    <w:p w:rsidR="009B1BFB" w:rsidRDefault="008342D9">
      <w:pPr>
        <w:pStyle w:val="1"/>
        <w:shd w:val="clear" w:color="auto" w:fill="auto"/>
        <w:ind w:firstLine="740"/>
        <w:jc w:val="both"/>
      </w:pPr>
      <w:r>
        <w:t>дети-инвалиды;</w:t>
      </w:r>
    </w:p>
    <w:p w:rsidR="009B1BFB" w:rsidRDefault="008342D9">
      <w:pPr>
        <w:pStyle w:val="1"/>
        <w:shd w:val="clear" w:color="auto" w:fill="auto"/>
        <w:ind w:firstLine="740"/>
        <w:jc w:val="both"/>
      </w:pPr>
      <w:r>
        <w:t>дети с ограниченными возможностями здоровья;</w:t>
      </w:r>
    </w:p>
    <w:p w:rsidR="009B1BFB" w:rsidRDefault="008342D9">
      <w:pPr>
        <w:pStyle w:val="1"/>
        <w:shd w:val="clear" w:color="auto" w:fill="auto"/>
        <w:ind w:firstLine="740"/>
        <w:jc w:val="both"/>
      </w:pPr>
      <w:r>
        <w:t>дети, состоящие на учете в комиссиях по делам несовершеннолетних и защите их прав;</w:t>
      </w:r>
    </w:p>
    <w:p w:rsidR="009B1BFB" w:rsidRDefault="008342D9">
      <w:pPr>
        <w:pStyle w:val="1"/>
        <w:shd w:val="clear" w:color="auto" w:fill="auto"/>
        <w:ind w:firstLine="740"/>
        <w:jc w:val="both"/>
      </w:pPr>
      <w:r>
        <w:t>дети, состоящие на учете в органах внутренних дел;</w:t>
      </w:r>
    </w:p>
    <w:p w:rsidR="00CD761A" w:rsidRDefault="008342D9" w:rsidP="00CD761A">
      <w:pPr>
        <w:pStyle w:val="1"/>
        <w:shd w:val="clear" w:color="auto" w:fill="auto"/>
        <w:ind w:firstLine="740"/>
        <w:jc w:val="both"/>
      </w:pPr>
      <w:r>
        <w:t>дети, проживающие в малоимущих семьях;</w:t>
      </w:r>
    </w:p>
    <w:p w:rsidR="009B1BFB" w:rsidRDefault="008342D9" w:rsidP="00CD761A">
      <w:pPr>
        <w:pStyle w:val="1"/>
        <w:shd w:val="clear" w:color="auto" w:fill="auto"/>
        <w:ind w:firstLine="740"/>
        <w:jc w:val="both"/>
      </w:pPr>
      <w:r w:rsidRPr="004E6918">
        <w:t>дети из семей беженцев и вынужденных переселенцев;</w:t>
      </w:r>
    </w:p>
    <w:p w:rsidR="009B1BFB" w:rsidRDefault="008342D9" w:rsidP="00CD761A">
      <w:pPr>
        <w:pStyle w:val="1"/>
        <w:shd w:val="clear" w:color="auto" w:fill="auto"/>
        <w:ind w:firstLine="720"/>
        <w:jc w:val="both"/>
      </w:pPr>
      <w:r>
        <w:t>дети из семей, находящихся в социально опасном положении;</w:t>
      </w:r>
    </w:p>
    <w:p w:rsidR="009B1BFB" w:rsidRDefault="008342D9" w:rsidP="00CD761A">
      <w:pPr>
        <w:pStyle w:val="1"/>
        <w:shd w:val="clear" w:color="auto" w:fill="auto"/>
        <w:ind w:firstLine="720"/>
        <w:jc w:val="both"/>
      </w:pPr>
      <w:r>
        <w:lastRenderedPageBreak/>
        <w:t>дети, проживающие в многодетных семьях;</w:t>
      </w:r>
    </w:p>
    <w:p w:rsidR="009B1BFB" w:rsidRDefault="008342D9">
      <w:pPr>
        <w:pStyle w:val="1"/>
        <w:shd w:val="clear" w:color="auto" w:fill="auto"/>
        <w:ind w:firstLine="720"/>
        <w:jc w:val="both"/>
      </w:pPr>
      <w:r>
        <w:t>дети, проживающие в неполных семьях;</w:t>
      </w:r>
    </w:p>
    <w:p w:rsidR="009B1BFB" w:rsidRDefault="008342D9">
      <w:pPr>
        <w:pStyle w:val="1"/>
        <w:shd w:val="clear" w:color="auto" w:fill="auto"/>
        <w:ind w:firstLine="720"/>
        <w:jc w:val="both"/>
      </w:pPr>
      <w:r>
        <w:t>дети в возрасте от 6,6 до 17 лет (включительно) обучающиеся в общеобразовательных организациях района;</w:t>
      </w:r>
    </w:p>
    <w:p w:rsidR="009B1BFB" w:rsidRDefault="008342D9">
      <w:pPr>
        <w:pStyle w:val="1"/>
        <w:shd w:val="clear" w:color="auto" w:fill="auto"/>
        <w:spacing w:after="320"/>
        <w:ind w:firstLine="740"/>
        <w:jc w:val="both"/>
      </w:pPr>
      <w:r>
        <w:t>иные категории.</w:t>
      </w:r>
    </w:p>
    <w:p w:rsidR="009B1BFB" w:rsidRDefault="008342D9">
      <w:pPr>
        <w:pStyle w:val="1"/>
        <w:numPr>
          <w:ilvl w:val="0"/>
          <w:numId w:val="2"/>
        </w:numPr>
        <w:shd w:val="clear" w:color="auto" w:fill="auto"/>
        <w:tabs>
          <w:tab w:val="left" w:pos="1472"/>
        </w:tabs>
        <w:spacing w:after="320"/>
        <w:ind w:firstLine="740"/>
        <w:jc w:val="both"/>
      </w:pPr>
      <w: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p>
    <w:p w:rsidR="009B1BFB" w:rsidRDefault="008342D9">
      <w:pPr>
        <w:pStyle w:val="11"/>
        <w:keepNext/>
        <w:keepLines/>
        <w:shd w:val="clear" w:color="auto" w:fill="auto"/>
      </w:pPr>
      <w:bookmarkStart w:id="5" w:name="bookmark4"/>
      <w:bookmarkStart w:id="6" w:name="bookmark5"/>
      <w:r>
        <w:t>Требования к порядку информирования о предоставлении</w:t>
      </w:r>
      <w:r>
        <w:br/>
      </w:r>
      <w:r w:rsidR="004E2F47">
        <w:t>муниципальной услуги</w:t>
      </w:r>
      <w:bookmarkEnd w:id="5"/>
      <w:bookmarkEnd w:id="6"/>
    </w:p>
    <w:p w:rsidR="009B1BFB" w:rsidRDefault="008342D9">
      <w:pPr>
        <w:pStyle w:val="1"/>
        <w:numPr>
          <w:ilvl w:val="0"/>
          <w:numId w:val="2"/>
        </w:numPr>
        <w:shd w:val="clear" w:color="auto" w:fill="auto"/>
        <w:tabs>
          <w:tab w:val="left" w:pos="1472"/>
        </w:tabs>
        <w:ind w:firstLine="740"/>
        <w:jc w:val="both"/>
      </w:pPr>
      <w:r>
        <w:t xml:space="preserve">Информирование о порядке предоставления </w:t>
      </w:r>
      <w:r w:rsidR="004E2F47">
        <w:t>муниципальной услуги</w:t>
      </w:r>
      <w:r>
        <w:t xml:space="preserve"> осуществляется:</w:t>
      </w:r>
    </w:p>
    <w:p w:rsidR="009B1BFB" w:rsidRDefault="008342D9">
      <w:pPr>
        <w:pStyle w:val="1"/>
        <w:shd w:val="clear" w:color="auto" w:fill="auto"/>
        <w:ind w:firstLine="740"/>
        <w:jc w:val="both"/>
      </w:pPr>
      <w:r>
        <w:t xml:space="preserve">непосредственно при личном приеме Заявителя в </w:t>
      </w:r>
      <w:r w:rsidR="001D5034" w:rsidRPr="00957F59">
        <w:rPr>
          <w:iCs/>
        </w:rPr>
        <w:t xml:space="preserve">администрацию Слободского </w:t>
      </w:r>
      <w:r w:rsidR="00957F59" w:rsidRPr="00957F59">
        <w:rPr>
          <w:iCs/>
        </w:rPr>
        <w:t>района</w:t>
      </w:r>
      <w:r>
        <w:t xml:space="preserve"> (далее - Уполномоченный орган) </w:t>
      </w:r>
    </w:p>
    <w:p w:rsidR="009B1BFB" w:rsidRDefault="008342D9">
      <w:pPr>
        <w:pStyle w:val="1"/>
        <w:shd w:val="clear" w:color="auto" w:fill="auto"/>
        <w:ind w:left="740" w:firstLine="0"/>
        <w:jc w:val="both"/>
      </w:pPr>
      <w:r>
        <w:t>по телефону в Уполномоченном органе;</w:t>
      </w:r>
      <w:r w:rsidR="00957F59">
        <w:br/>
      </w:r>
      <w:r>
        <w:t>письменно, в том числе посредством электронной почты, факсимильной связи; посредством размещения в открытой и доступной форме информации:</w:t>
      </w:r>
    </w:p>
    <w:p w:rsidR="009B1BFB" w:rsidRDefault="008342D9">
      <w:pPr>
        <w:pStyle w:val="1"/>
        <w:shd w:val="clear" w:color="auto" w:fill="auto"/>
        <w:ind w:firstLine="740"/>
        <w:jc w:val="both"/>
      </w:pPr>
      <w:r>
        <w:t xml:space="preserve">в федеральной государственной информационной системе «Единый портал государственных и муниципальных услуг (функций)» </w:t>
      </w:r>
      <w:r w:rsidRPr="008342D9">
        <w:rPr>
          <w:lang w:eastAsia="en-US" w:bidi="en-US"/>
        </w:rPr>
        <w:t>(</w:t>
      </w:r>
      <w:hyperlink r:id="rId11" w:history="1">
        <w:r>
          <w:rPr>
            <w:lang w:val="en-US" w:eastAsia="en-US" w:bidi="en-US"/>
          </w:rPr>
          <w:t>https</w:t>
        </w:r>
        <w:r w:rsidRPr="008342D9">
          <w:rPr>
            <w:lang w:eastAsia="en-US" w:bidi="en-US"/>
          </w:rPr>
          <w:t>://</w:t>
        </w:r>
        <w:r>
          <w:rPr>
            <w:lang w:val="en-US" w:eastAsia="en-US" w:bidi="en-US"/>
          </w:rPr>
          <w:t>www</w:t>
        </w:r>
        <w:r w:rsidRPr="008342D9">
          <w:rPr>
            <w:lang w:eastAsia="en-US" w:bidi="en-US"/>
          </w:rPr>
          <w:t>.</w:t>
        </w:r>
        <w:proofErr w:type="spellStart"/>
        <w:r>
          <w:rPr>
            <w:lang w:val="en-US" w:eastAsia="en-US" w:bidi="en-US"/>
          </w:rPr>
          <w:t>gosuslugi</w:t>
        </w:r>
        <w:proofErr w:type="spellEnd"/>
        <w:r w:rsidRPr="008342D9">
          <w:rPr>
            <w:lang w:eastAsia="en-US" w:bidi="en-US"/>
          </w:rPr>
          <w:t>.</w:t>
        </w:r>
        <w:proofErr w:type="spellStart"/>
        <w:r>
          <w:rPr>
            <w:lang w:val="en-US" w:eastAsia="en-US" w:bidi="en-US"/>
          </w:rPr>
          <w:t>ru</w:t>
        </w:r>
        <w:proofErr w:type="spellEnd"/>
        <w:r w:rsidRPr="008342D9">
          <w:rPr>
            <w:lang w:eastAsia="en-US" w:bidi="en-US"/>
          </w:rPr>
          <w:t>/</w:t>
        </w:r>
      </w:hyperlink>
      <w:r w:rsidRPr="008342D9">
        <w:rPr>
          <w:lang w:eastAsia="en-US" w:bidi="en-US"/>
        </w:rPr>
        <w:t xml:space="preserve">) </w:t>
      </w:r>
      <w:r>
        <w:t>(далее - ЕПГУ);</w:t>
      </w:r>
    </w:p>
    <w:p w:rsidR="009B1BFB" w:rsidRDefault="008342D9">
      <w:pPr>
        <w:pStyle w:val="1"/>
        <w:shd w:val="clear" w:color="auto" w:fill="auto"/>
        <w:ind w:firstLine="740"/>
        <w:jc w:val="both"/>
      </w:pPr>
      <w:r>
        <w:t xml:space="preserve">на официальном сайте Уполномоченного органа </w:t>
      </w:r>
      <w:r w:rsidRPr="007618DA">
        <w:rPr>
          <w:iCs/>
        </w:rPr>
        <w:t>(</w:t>
      </w:r>
      <w:r w:rsidR="007618DA" w:rsidRPr="007618DA">
        <w:rPr>
          <w:iCs/>
        </w:rPr>
        <w:t>http://admslob.ru/</w:t>
      </w:r>
      <w:r w:rsidRPr="007618DA">
        <w:rPr>
          <w:iCs/>
        </w:rPr>
        <w:t>)</w:t>
      </w:r>
      <w:r>
        <w:rPr>
          <w:i/>
          <w:iCs/>
        </w:rPr>
        <w:t>;</w:t>
      </w:r>
    </w:p>
    <w:p w:rsidR="009B1BFB" w:rsidRDefault="008342D9">
      <w:pPr>
        <w:pStyle w:val="1"/>
        <w:shd w:val="clear" w:color="auto" w:fill="auto"/>
        <w:ind w:firstLine="740"/>
        <w:jc w:val="both"/>
      </w:pPr>
      <w:r>
        <w:t>посредством размещения информации на информационных стендах Уполномоченного органа.</w:t>
      </w:r>
    </w:p>
    <w:p w:rsidR="009B1BFB" w:rsidRDefault="008342D9">
      <w:pPr>
        <w:pStyle w:val="1"/>
        <w:numPr>
          <w:ilvl w:val="0"/>
          <w:numId w:val="2"/>
        </w:numPr>
        <w:shd w:val="clear" w:color="auto" w:fill="auto"/>
        <w:tabs>
          <w:tab w:val="left" w:pos="1259"/>
        </w:tabs>
        <w:ind w:firstLine="740"/>
        <w:jc w:val="both"/>
      </w:pPr>
      <w:r>
        <w:t>Информирование осуществляется по вопросам, касающимся:</w:t>
      </w:r>
    </w:p>
    <w:p w:rsidR="009B1BFB" w:rsidRDefault="008342D9">
      <w:pPr>
        <w:pStyle w:val="1"/>
        <w:shd w:val="clear" w:color="auto" w:fill="auto"/>
        <w:ind w:firstLine="740"/>
        <w:jc w:val="both"/>
      </w:pPr>
      <w:r>
        <w:t xml:space="preserve">способов подачи заявления о предоставлении </w:t>
      </w:r>
      <w:r w:rsidR="004E2F47">
        <w:t>муниципальной услуги</w:t>
      </w:r>
      <w:r>
        <w:t>;</w:t>
      </w:r>
    </w:p>
    <w:p w:rsidR="009B1BFB" w:rsidRDefault="008342D9">
      <w:pPr>
        <w:pStyle w:val="1"/>
        <w:shd w:val="clear" w:color="auto" w:fill="auto"/>
        <w:ind w:firstLine="740"/>
        <w:jc w:val="both"/>
      </w:pPr>
      <w:r>
        <w:t xml:space="preserve">адресов Уполномоченного органа, обращение в которые необходимо для предоставления </w:t>
      </w:r>
      <w:r w:rsidR="004E2F47">
        <w:t>муниципальной услуги</w:t>
      </w:r>
      <w:r>
        <w:t>;</w:t>
      </w:r>
    </w:p>
    <w:p w:rsidR="009B1BFB" w:rsidRDefault="008342D9">
      <w:pPr>
        <w:pStyle w:val="1"/>
        <w:shd w:val="clear" w:color="auto" w:fill="auto"/>
        <w:ind w:firstLine="740"/>
        <w:jc w:val="both"/>
      </w:pPr>
      <w:r>
        <w:t>справочной информации о работе Уполномоченного органа (структурных подразделений Уполномоченного органа);</w:t>
      </w:r>
    </w:p>
    <w:p w:rsidR="009B1BFB" w:rsidRDefault="008342D9">
      <w:pPr>
        <w:pStyle w:val="1"/>
        <w:shd w:val="clear" w:color="auto" w:fill="auto"/>
        <w:ind w:firstLine="740"/>
        <w:jc w:val="both"/>
      </w:pPr>
      <w:r>
        <w:t xml:space="preserve">документов, необходимых для предоставления </w:t>
      </w:r>
      <w:r w:rsidR="004E2F47">
        <w:t>муниципальной услуги</w:t>
      </w:r>
      <w:r>
        <w:t xml:space="preserve"> и услуг, которые являются необходимыми и обязательными для предоставления </w:t>
      </w:r>
      <w:r w:rsidR="004E2F47">
        <w:t>муниципальной услуги</w:t>
      </w:r>
      <w:r>
        <w:t>;</w:t>
      </w:r>
    </w:p>
    <w:p w:rsidR="009B1BFB" w:rsidRDefault="008342D9">
      <w:pPr>
        <w:pStyle w:val="1"/>
        <w:shd w:val="clear" w:color="auto" w:fill="auto"/>
        <w:ind w:firstLine="740"/>
        <w:jc w:val="both"/>
      </w:pPr>
      <w:r>
        <w:t xml:space="preserve">порядка и сроков предоставления </w:t>
      </w:r>
      <w:r w:rsidR="004E2F47">
        <w:t>муниципальной услуги</w:t>
      </w:r>
      <w:r>
        <w:t>;</w:t>
      </w:r>
    </w:p>
    <w:p w:rsidR="009B1BFB" w:rsidRDefault="008342D9">
      <w:pPr>
        <w:pStyle w:val="1"/>
        <w:shd w:val="clear" w:color="auto" w:fill="auto"/>
        <w:ind w:firstLine="740"/>
        <w:jc w:val="both"/>
      </w:pPr>
      <w:r>
        <w:t xml:space="preserve">порядка получения сведений о ходе рассмотрения заявления о предоставлении </w:t>
      </w:r>
      <w:r w:rsidR="004E2F47">
        <w:t>муниципальной услуги</w:t>
      </w:r>
      <w:r>
        <w:t xml:space="preserve"> и о результатах предоставления муниципальной услуги;</w:t>
      </w:r>
    </w:p>
    <w:p w:rsidR="009B1BFB" w:rsidRDefault="008342D9">
      <w:pPr>
        <w:pStyle w:val="1"/>
        <w:shd w:val="clear" w:color="auto" w:fill="auto"/>
        <w:ind w:firstLine="740"/>
        <w:jc w:val="both"/>
      </w:pPr>
      <w:r>
        <w:t xml:space="preserve">по вопросам предоставления услуг, которые являются необходимыми и обязательными для предоставления </w:t>
      </w:r>
      <w:r w:rsidR="004E2F47">
        <w:t>муниципальной услуги</w:t>
      </w:r>
      <w:r>
        <w:t>;</w:t>
      </w:r>
    </w:p>
    <w:p w:rsidR="009B1BFB" w:rsidRDefault="008342D9">
      <w:pPr>
        <w:pStyle w:val="1"/>
        <w:shd w:val="clear" w:color="auto" w:fill="auto"/>
        <w:ind w:firstLine="740"/>
        <w:jc w:val="both"/>
      </w:pPr>
      <w:r>
        <w:t xml:space="preserve">порядка досудебного (внесудебного) обжалования действий (бездействия) должностных лиц, и принимаемых ими решений при предоставлении </w:t>
      </w:r>
      <w:r w:rsidR="004E2F47">
        <w:t>муниципальной услуги</w:t>
      </w:r>
      <w:r>
        <w:t>.</w:t>
      </w:r>
    </w:p>
    <w:p w:rsidR="009B1BFB" w:rsidRDefault="008342D9">
      <w:pPr>
        <w:pStyle w:val="1"/>
        <w:shd w:val="clear" w:color="auto" w:fill="auto"/>
        <w:ind w:firstLine="740"/>
        <w:jc w:val="both"/>
      </w:pPr>
      <w:r>
        <w:lastRenderedPageBreak/>
        <w:t xml:space="preserve">Получение информации по вопросам предоставления </w:t>
      </w:r>
      <w:r w:rsidR="004E2F47">
        <w:t>муниципальной услуги</w:t>
      </w:r>
      <w:r>
        <w:t xml:space="preserve"> и услуг, которые являются необходимыми и обязательными для предоставления </w:t>
      </w:r>
      <w:r w:rsidR="004E2F47">
        <w:t>муниципальной услуги</w:t>
      </w:r>
      <w:r>
        <w:t>, осуществляется бесплатно.</w:t>
      </w:r>
    </w:p>
    <w:p w:rsidR="009B1BFB" w:rsidRDefault="008342D9">
      <w:pPr>
        <w:pStyle w:val="1"/>
        <w:numPr>
          <w:ilvl w:val="0"/>
          <w:numId w:val="2"/>
        </w:numPr>
        <w:shd w:val="clear" w:color="auto" w:fill="auto"/>
        <w:tabs>
          <w:tab w:val="left" w:pos="1249"/>
        </w:tabs>
        <w:ind w:firstLine="740"/>
        <w:jc w:val="both"/>
      </w:pPr>
      <w:r>
        <w:t>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обратившегося по интересующим вопросам.</w:t>
      </w:r>
    </w:p>
    <w:p w:rsidR="009B1BFB" w:rsidRDefault="008342D9">
      <w:pPr>
        <w:pStyle w:val="1"/>
        <w:shd w:val="clear" w:color="auto" w:fill="auto"/>
        <w:ind w:firstLine="7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B1BFB" w:rsidRDefault="008342D9">
      <w:pPr>
        <w:pStyle w:val="1"/>
        <w:shd w:val="clear" w:color="auto" w:fill="auto"/>
        <w:ind w:firstLine="7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B1BFB" w:rsidRDefault="008342D9">
      <w:pPr>
        <w:pStyle w:val="1"/>
        <w:shd w:val="clear" w:color="auto" w:fill="auto"/>
        <w:ind w:firstLine="740"/>
        <w:jc w:val="both"/>
      </w:pPr>
      <w:r>
        <w:t>Если подготовка ответа требует продолжительного времени, должностное лицо предлагает Заявителю один из следующих вариантов дальнейших действий: изложить обращение в письменной форме;</w:t>
      </w:r>
    </w:p>
    <w:p w:rsidR="009B1BFB" w:rsidRDefault="008342D9">
      <w:pPr>
        <w:pStyle w:val="1"/>
        <w:shd w:val="clear" w:color="auto" w:fill="auto"/>
        <w:ind w:firstLine="740"/>
        <w:jc w:val="both"/>
      </w:pPr>
      <w:r>
        <w:t>назначить другое время для консультаций.</w:t>
      </w:r>
    </w:p>
    <w:p w:rsidR="009B1BFB" w:rsidRDefault="008342D9">
      <w:pPr>
        <w:pStyle w:val="1"/>
        <w:shd w:val="clear" w:color="auto" w:fill="auto"/>
        <w:ind w:firstLine="740"/>
        <w:jc w:val="both"/>
      </w:pPr>
      <w: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4E2F47">
        <w:t>муниципальной услуги</w:t>
      </w:r>
      <w:r>
        <w:t>, и влияющее прямо или косвенно на принимаемое решение.</w:t>
      </w:r>
    </w:p>
    <w:p w:rsidR="009B1BFB" w:rsidRDefault="008342D9">
      <w:pPr>
        <w:pStyle w:val="1"/>
        <w:shd w:val="clear" w:color="auto" w:fill="auto"/>
        <w:ind w:firstLine="740"/>
        <w:jc w:val="both"/>
      </w:pPr>
      <w:r>
        <w:t>Продолжительность информирования по телефону не должна превышать 10 минут.</w:t>
      </w:r>
    </w:p>
    <w:p w:rsidR="009B1BFB" w:rsidRDefault="008342D9">
      <w:pPr>
        <w:pStyle w:val="1"/>
        <w:shd w:val="clear" w:color="auto" w:fill="auto"/>
        <w:ind w:firstLine="740"/>
        <w:jc w:val="both"/>
      </w:pPr>
      <w:r>
        <w:t>Информирование осуществляется в соответствии с графиком приема граждан.</w:t>
      </w:r>
    </w:p>
    <w:p w:rsidR="009B1BFB" w:rsidRDefault="008342D9">
      <w:pPr>
        <w:pStyle w:val="1"/>
        <w:numPr>
          <w:ilvl w:val="0"/>
          <w:numId w:val="2"/>
        </w:numPr>
        <w:shd w:val="clear" w:color="auto" w:fill="auto"/>
        <w:tabs>
          <w:tab w:val="left" w:pos="1533"/>
        </w:tabs>
        <w:ind w:firstLine="740"/>
        <w:jc w:val="both"/>
      </w:pPr>
      <w:r>
        <w:t xml:space="preserve">По письменному обращению Заявителя должностное лицо Уполномоченного органа, ответственное за предоставление </w:t>
      </w:r>
      <w:r w:rsidR="004E2F47">
        <w:t>муниципальной услуги</w:t>
      </w:r>
      <w:r>
        <w:t>,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9B1BFB" w:rsidRDefault="008342D9">
      <w:pPr>
        <w:pStyle w:val="1"/>
        <w:numPr>
          <w:ilvl w:val="0"/>
          <w:numId w:val="2"/>
        </w:numPr>
        <w:shd w:val="clear" w:color="auto" w:fill="auto"/>
        <w:tabs>
          <w:tab w:val="left" w:pos="1378"/>
        </w:tabs>
        <w:ind w:firstLine="740"/>
        <w:jc w:val="both"/>
      </w:pPr>
      <w: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9B1BFB" w:rsidRDefault="008342D9">
      <w:pPr>
        <w:pStyle w:val="1"/>
        <w:shd w:val="clear" w:color="auto" w:fill="auto"/>
        <w:ind w:firstLine="740"/>
        <w:jc w:val="both"/>
      </w:pPr>
      <w:r>
        <w:t xml:space="preserve">Доступ к информации о сроках и порядке предоставления </w:t>
      </w:r>
      <w:r w:rsidR="004E2F47">
        <w:t>муниципальной услуги</w:t>
      </w:r>
      <w: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w:t>
      </w:r>
      <w:r>
        <w:lastRenderedPageBreak/>
        <w:t>обеспечения, предусматривающего взимание платы, регистрацию или авторизацию Заявителя или предоставление им персональных данных.</w:t>
      </w:r>
    </w:p>
    <w:p w:rsidR="009B1BFB" w:rsidRDefault="008342D9">
      <w:pPr>
        <w:pStyle w:val="1"/>
        <w:numPr>
          <w:ilvl w:val="0"/>
          <w:numId w:val="2"/>
        </w:numPr>
        <w:shd w:val="clear" w:color="auto" w:fill="auto"/>
        <w:tabs>
          <w:tab w:val="left" w:pos="1378"/>
        </w:tabs>
        <w:ind w:firstLine="740"/>
        <w:jc w:val="both"/>
      </w:pPr>
      <w:r>
        <w:t xml:space="preserve">На официальном сайте Уполномоченного органа, на стендах в местах предоставления </w:t>
      </w:r>
      <w:r w:rsidR="004E2F47">
        <w:t>муниципальной услуги</w:t>
      </w:r>
      <w:r>
        <w:t xml:space="preserve"> и услуг, которые являются необходимыми и обязательными для предоставления государственной муниципальной услуги, размещается следующая справочная информация:</w:t>
      </w:r>
    </w:p>
    <w:p w:rsidR="009B1BFB" w:rsidRDefault="008342D9">
      <w:pPr>
        <w:pStyle w:val="1"/>
        <w:shd w:val="clear" w:color="auto" w:fill="auto"/>
        <w:ind w:firstLine="740"/>
        <w:jc w:val="both"/>
      </w:pPr>
      <w:r>
        <w:t xml:space="preserve">о месте нахождения и графике работы Уполномоченного органа и его структурных подразделений, ответственных за предоставление </w:t>
      </w:r>
      <w:r w:rsidR="004E2F47">
        <w:t>муниципальной услуги</w:t>
      </w:r>
      <w:r>
        <w:t>;</w:t>
      </w:r>
    </w:p>
    <w:p w:rsidR="009B1BFB" w:rsidRDefault="008342D9">
      <w:pPr>
        <w:pStyle w:val="1"/>
        <w:shd w:val="clear" w:color="auto" w:fill="auto"/>
        <w:ind w:firstLine="740"/>
        <w:jc w:val="both"/>
      </w:pPr>
      <w:r>
        <w:t xml:space="preserve">справочные телефоны структурных подразделений Уполномоченного органа, ответственных за предоставление </w:t>
      </w:r>
      <w:r w:rsidR="004E2F47">
        <w:t>муниципальной услуги</w:t>
      </w:r>
      <w:r>
        <w:t>, в том числе номер телефона-автоинформатора (при наличии);</w:t>
      </w:r>
    </w:p>
    <w:p w:rsidR="009B1BFB" w:rsidRDefault="008342D9">
      <w:pPr>
        <w:pStyle w:val="1"/>
        <w:shd w:val="clear" w:color="auto" w:fill="auto"/>
        <w:ind w:firstLine="740"/>
        <w:jc w:val="both"/>
      </w:pPr>
      <w:r>
        <w:t>адрес официального сайта, а также электронной почты и (или) формы обратной связи Уполномоченного органа в сети «Интернет».</w:t>
      </w:r>
    </w:p>
    <w:p w:rsidR="009B1BFB" w:rsidRDefault="008342D9">
      <w:pPr>
        <w:pStyle w:val="1"/>
        <w:numPr>
          <w:ilvl w:val="0"/>
          <w:numId w:val="2"/>
        </w:numPr>
        <w:shd w:val="clear" w:color="auto" w:fill="auto"/>
        <w:tabs>
          <w:tab w:val="left" w:pos="1388"/>
        </w:tabs>
        <w:ind w:firstLine="740"/>
        <w:jc w:val="both"/>
      </w:pPr>
      <w:r>
        <w:t xml:space="preserve">В залах ожидания Уполномоченного органа размещаются нормативные правовые акты, регулирующие порядок предоставления </w:t>
      </w:r>
      <w:r w:rsidR="004E2F47">
        <w:t>муниципальной услуги</w:t>
      </w:r>
      <w:r>
        <w:t>, в том числе Административный регламент, которые по требованию Заявителя предоставляются ему для ознакомления.</w:t>
      </w:r>
    </w:p>
    <w:p w:rsidR="009B1BFB" w:rsidRDefault="008342D9">
      <w:pPr>
        <w:pStyle w:val="1"/>
        <w:numPr>
          <w:ilvl w:val="0"/>
          <w:numId w:val="2"/>
        </w:numPr>
        <w:shd w:val="clear" w:color="auto" w:fill="auto"/>
        <w:tabs>
          <w:tab w:val="left" w:pos="1388"/>
        </w:tabs>
        <w:ind w:firstLine="740"/>
        <w:jc w:val="both"/>
      </w:pPr>
      <w:r>
        <w:t xml:space="preserve">Размещение информации о порядке предоставления </w:t>
      </w:r>
      <w:r w:rsidR="004E2F47">
        <w:t>муниципальной услуги</w:t>
      </w:r>
      <w:r>
        <w:t xml:space="preserve">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9B1BFB" w:rsidRDefault="008342D9">
      <w:pPr>
        <w:pStyle w:val="1"/>
        <w:numPr>
          <w:ilvl w:val="0"/>
          <w:numId w:val="2"/>
        </w:numPr>
        <w:shd w:val="clear" w:color="auto" w:fill="auto"/>
        <w:tabs>
          <w:tab w:val="left" w:pos="1539"/>
        </w:tabs>
        <w:spacing w:after="320"/>
        <w:ind w:firstLine="740"/>
        <w:jc w:val="both"/>
      </w:pPr>
      <w:r>
        <w:t xml:space="preserve">Информация о ходе рассмотрения заявления о предоставлении </w:t>
      </w:r>
      <w:r w:rsidR="004E2F47">
        <w:t>муниципальной услуги</w:t>
      </w:r>
      <w:r>
        <w:t xml:space="preserve"> и о результатах предоставления </w:t>
      </w:r>
      <w:r w:rsidR="004E2F47">
        <w:t>муниципальной услуги</w:t>
      </w:r>
      <w:r>
        <w:t xml:space="preserve">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B1BFB" w:rsidRDefault="008342D9">
      <w:pPr>
        <w:pStyle w:val="1"/>
        <w:numPr>
          <w:ilvl w:val="0"/>
          <w:numId w:val="1"/>
        </w:numPr>
        <w:shd w:val="clear" w:color="auto" w:fill="auto"/>
        <w:tabs>
          <w:tab w:val="left" w:pos="401"/>
        </w:tabs>
        <w:ind w:firstLine="0"/>
        <w:jc w:val="center"/>
      </w:pPr>
      <w:r>
        <w:rPr>
          <w:b/>
          <w:bCs/>
        </w:rPr>
        <w:t xml:space="preserve">Стандарт предоставления </w:t>
      </w:r>
      <w:r w:rsidR="004E2F47">
        <w:rPr>
          <w:b/>
          <w:bCs/>
        </w:rPr>
        <w:t>муниципальной услуги</w:t>
      </w:r>
    </w:p>
    <w:p w:rsidR="009B1BFB" w:rsidRDefault="008342D9">
      <w:pPr>
        <w:pStyle w:val="11"/>
        <w:keepNext/>
        <w:keepLines/>
        <w:shd w:val="clear" w:color="auto" w:fill="auto"/>
      </w:pPr>
      <w:bookmarkStart w:id="7" w:name="bookmark6"/>
      <w:bookmarkStart w:id="8" w:name="bookmark7"/>
      <w:r>
        <w:t xml:space="preserve">Наименование </w:t>
      </w:r>
      <w:r w:rsidR="004E2F47">
        <w:t>муниципальной услуги</w:t>
      </w:r>
      <w:bookmarkEnd w:id="7"/>
      <w:bookmarkEnd w:id="8"/>
    </w:p>
    <w:p w:rsidR="009B1BFB" w:rsidRDefault="00BE59B2" w:rsidP="00BE59B2">
      <w:pPr>
        <w:pStyle w:val="1"/>
        <w:numPr>
          <w:ilvl w:val="0"/>
          <w:numId w:val="3"/>
        </w:numPr>
        <w:shd w:val="clear" w:color="auto" w:fill="auto"/>
        <w:tabs>
          <w:tab w:val="left" w:pos="1276"/>
        </w:tabs>
        <w:ind w:firstLine="740"/>
        <w:jc w:val="both"/>
      </w:pPr>
      <w:r>
        <w:t>М</w:t>
      </w:r>
      <w:r w:rsidR="008342D9">
        <w:t>униципальная услуга «Организация отдыха</w:t>
      </w:r>
      <w:r>
        <w:t xml:space="preserve"> </w:t>
      </w:r>
      <w:r w:rsidR="008342D9">
        <w:t>и оздоровления детей в каникулярное время».</w:t>
      </w:r>
    </w:p>
    <w:p w:rsidR="009B1BFB" w:rsidRDefault="00BE59B2" w:rsidP="00BE59B2">
      <w:pPr>
        <w:pStyle w:val="1"/>
        <w:shd w:val="clear" w:color="auto" w:fill="auto"/>
        <w:ind w:firstLine="740"/>
        <w:jc w:val="both"/>
      </w:pPr>
      <w:r>
        <w:t>М</w:t>
      </w:r>
      <w:r w:rsidR="008342D9">
        <w:t>униципальная услуга «Организация отдыха и оздоровления детей в каникулярное время» включает в себя:</w:t>
      </w:r>
    </w:p>
    <w:p w:rsidR="009B1BFB" w:rsidRDefault="008342D9" w:rsidP="00BE59B2">
      <w:pPr>
        <w:pStyle w:val="1"/>
        <w:shd w:val="clear" w:color="auto" w:fill="auto"/>
        <w:ind w:firstLine="740"/>
        <w:jc w:val="both"/>
      </w:pPr>
      <w:r>
        <w:t>предоставление бесплатных путевок в организации отдыха детей и их оздоровления</w:t>
      </w:r>
      <w:r w:rsidR="00453CC4">
        <w:t xml:space="preserve">, </w:t>
      </w:r>
      <w:r w:rsidR="00453CC4" w:rsidRPr="00453CC4">
        <w:rPr>
          <w:bCs/>
          <w:color w:val="auto"/>
          <w:lang w:bidi="ar-SA"/>
        </w:rPr>
        <w:t>организованных</w:t>
      </w:r>
      <w:r w:rsidR="00453CC4">
        <w:rPr>
          <w:bCs/>
          <w:color w:val="auto"/>
          <w:lang w:bidi="ar-SA"/>
        </w:rPr>
        <w:t xml:space="preserve"> </w:t>
      </w:r>
      <w:r w:rsidR="00453CC4" w:rsidRPr="00453CC4">
        <w:rPr>
          <w:bCs/>
          <w:color w:val="auto"/>
          <w:lang w:bidi="ar-SA"/>
        </w:rPr>
        <w:t>муниципальными учреждениями, осуществляющими организацию отдыха и оздоровления детей в каникулярное время, с дневным пребыванием</w:t>
      </w:r>
      <w:r>
        <w:t>;</w:t>
      </w:r>
    </w:p>
    <w:p w:rsidR="009B1BFB" w:rsidRDefault="00AA79EA" w:rsidP="00453CC4">
      <w:pPr>
        <w:widowControl/>
        <w:autoSpaceDE w:val="0"/>
        <w:autoSpaceDN w:val="0"/>
        <w:adjustRightInd w:val="0"/>
        <w:ind w:firstLine="709"/>
        <w:jc w:val="both"/>
        <w:rPr>
          <w:rFonts w:ascii="Times New Roman" w:hAnsi="Times New Roman" w:cs="Times New Roman"/>
          <w:bCs/>
          <w:color w:val="auto"/>
          <w:sz w:val="28"/>
          <w:szCs w:val="28"/>
          <w:lang w:bidi="ar-SA"/>
        </w:rPr>
      </w:pPr>
      <w:r w:rsidRPr="00453CC4">
        <w:rPr>
          <w:rFonts w:ascii="Times New Roman" w:hAnsi="Times New Roman" w:cs="Times New Roman"/>
          <w:sz w:val="28"/>
          <w:szCs w:val="28"/>
        </w:rPr>
        <w:t xml:space="preserve">оплата части </w:t>
      </w:r>
      <w:r w:rsidR="00453CC4" w:rsidRPr="00453CC4">
        <w:rPr>
          <w:rFonts w:ascii="Times New Roman" w:hAnsi="Times New Roman" w:cs="Times New Roman"/>
          <w:bCs/>
          <w:color w:val="auto"/>
          <w:sz w:val="28"/>
          <w:szCs w:val="28"/>
          <w:lang w:bidi="ar-SA"/>
        </w:rPr>
        <w:t>стоимости питания детей в лагерях, организованных</w:t>
      </w:r>
      <w:r w:rsidR="00453CC4">
        <w:rPr>
          <w:rFonts w:ascii="Times New Roman" w:hAnsi="Times New Roman" w:cs="Times New Roman"/>
          <w:bCs/>
          <w:color w:val="auto"/>
          <w:sz w:val="28"/>
          <w:szCs w:val="28"/>
          <w:lang w:bidi="ar-SA"/>
        </w:rPr>
        <w:t xml:space="preserve"> </w:t>
      </w:r>
      <w:r w:rsidR="00453CC4" w:rsidRPr="00453CC4">
        <w:rPr>
          <w:rFonts w:ascii="Times New Roman" w:hAnsi="Times New Roman" w:cs="Times New Roman"/>
          <w:bCs/>
          <w:color w:val="auto"/>
          <w:sz w:val="28"/>
          <w:szCs w:val="28"/>
          <w:lang w:bidi="ar-SA"/>
        </w:rPr>
        <w:t>муниципальными учреждениями, осуществляющими организацию отдыха и оздоровления детей в каникулярное время, с дневным пребыванием</w:t>
      </w:r>
    </w:p>
    <w:p w:rsidR="00453CC4" w:rsidRPr="00453CC4" w:rsidRDefault="00453CC4" w:rsidP="00453CC4">
      <w:pPr>
        <w:widowControl/>
        <w:autoSpaceDE w:val="0"/>
        <w:autoSpaceDN w:val="0"/>
        <w:adjustRightInd w:val="0"/>
        <w:ind w:firstLine="709"/>
        <w:jc w:val="both"/>
        <w:rPr>
          <w:rFonts w:ascii="Times New Roman" w:hAnsi="Times New Roman" w:cs="Times New Roman"/>
          <w:sz w:val="28"/>
          <w:szCs w:val="28"/>
        </w:rPr>
      </w:pPr>
    </w:p>
    <w:p w:rsidR="009B1BFB" w:rsidRDefault="008342D9">
      <w:pPr>
        <w:pStyle w:val="1"/>
        <w:shd w:val="clear" w:color="auto" w:fill="auto"/>
        <w:spacing w:after="320"/>
        <w:ind w:firstLine="0"/>
        <w:jc w:val="center"/>
      </w:pPr>
      <w:r>
        <w:rPr>
          <w:b/>
          <w:bCs/>
        </w:rPr>
        <w:t>Наименование органа местного</w:t>
      </w:r>
      <w:r>
        <w:rPr>
          <w:b/>
          <w:bCs/>
        </w:rPr>
        <w:br/>
        <w:t>самоуправления, предоставляющего муниципальную</w:t>
      </w:r>
      <w:r w:rsidR="00BE59B2">
        <w:rPr>
          <w:b/>
          <w:bCs/>
        </w:rPr>
        <w:t xml:space="preserve"> </w:t>
      </w:r>
      <w:r>
        <w:rPr>
          <w:b/>
          <w:bCs/>
        </w:rPr>
        <w:t>услугу</w:t>
      </w:r>
    </w:p>
    <w:p w:rsidR="009B1BFB" w:rsidRDefault="00BE59B2">
      <w:pPr>
        <w:pStyle w:val="1"/>
        <w:numPr>
          <w:ilvl w:val="0"/>
          <w:numId w:val="3"/>
        </w:numPr>
        <w:shd w:val="clear" w:color="auto" w:fill="auto"/>
        <w:tabs>
          <w:tab w:val="left" w:pos="1701"/>
        </w:tabs>
        <w:ind w:firstLine="740"/>
        <w:jc w:val="both"/>
      </w:pPr>
      <w:r>
        <w:t>Муниципальная услуга</w:t>
      </w:r>
      <w:r w:rsidR="008342D9">
        <w:t xml:space="preserve"> предоставляется Уполномоченным органом </w:t>
      </w:r>
      <w:r>
        <w:t>-</w:t>
      </w:r>
      <w:r w:rsidRPr="00BE59B2">
        <w:rPr>
          <w:iCs/>
        </w:rPr>
        <w:t>администрацией Слободского района</w:t>
      </w:r>
      <w:r>
        <w:rPr>
          <w:iCs/>
        </w:rPr>
        <w:t>.</w:t>
      </w:r>
    </w:p>
    <w:p w:rsidR="009B1BFB" w:rsidRDefault="008342D9">
      <w:pPr>
        <w:pStyle w:val="1"/>
        <w:numPr>
          <w:ilvl w:val="0"/>
          <w:numId w:val="3"/>
        </w:numPr>
        <w:shd w:val="clear" w:color="auto" w:fill="auto"/>
        <w:tabs>
          <w:tab w:val="left" w:pos="1263"/>
        </w:tabs>
        <w:ind w:firstLine="740"/>
        <w:jc w:val="both"/>
      </w:pPr>
      <w:r>
        <w:t xml:space="preserve">В предоставлении </w:t>
      </w:r>
      <w:r w:rsidR="004E2F47">
        <w:t>муниципальной услуги</w:t>
      </w:r>
      <w:r>
        <w:t xml:space="preserve"> принимают участие: </w:t>
      </w:r>
      <w:r w:rsidR="00BE59B2">
        <w:t>управление образования администрации Слободского района, общеобразовательные организации Слободского района, организации дополнительного образования детей.</w:t>
      </w:r>
    </w:p>
    <w:p w:rsidR="009B1BFB" w:rsidRDefault="008342D9">
      <w:pPr>
        <w:pStyle w:val="1"/>
        <w:shd w:val="clear" w:color="auto" w:fill="auto"/>
        <w:ind w:firstLine="740"/>
        <w:jc w:val="both"/>
      </w:pPr>
      <w:r>
        <w:t xml:space="preserve">При предоставлении </w:t>
      </w:r>
      <w:r w:rsidR="004E2F47">
        <w:t>муниципальной услуги</w:t>
      </w:r>
      <w:r>
        <w:t xml:space="preserve"> Уполномоченный орган взаимодействует с:</w:t>
      </w:r>
    </w:p>
    <w:p w:rsidR="001E4B1A" w:rsidRDefault="001E4B1A">
      <w:pPr>
        <w:pStyle w:val="1"/>
        <w:shd w:val="clear" w:color="auto" w:fill="auto"/>
        <w:ind w:firstLine="740"/>
        <w:jc w:val="both"/>
      </w:pPr>
      <w:r>
        <w:t>Пенсионный фонд РФ (запрос в ЕГИССО сведений, из реестра лиц, связанных с изменением родительских прав, реестра лиц с измененной дееспособностью и реестра законных представителей;</w:t>
      </w:r>
    </w:p>
    <w:p w:rsidR="001E4B1A" w:rsidRDefault="001E4B1A">
      <w:pPr>
        <w:pStyle w:val="1"/>
        <w:shd w:val="clear" w:color="auto" w:fill="auto"/>
        <w:ind w:firstLine="740"/>
        <w:jc w:val="both"/>
      </w:pPr>
      <w:r>
        <w:t>ЕГР ЗАГС (информация об актах гражданского состояния, сведений о рождении, смерти);</w:t>
      </w:r>
    </w:p>
    <w:p w:rsidR="001E4B1A" w:rsidRDefault="001E4B1A">
      <w:pPr>
        <w:pStyle w:val="1"/>
        <w:shd w:val="clear" w:color="auto" w:fill="auto"/>
        <w:ind w:firstLine="740"/>
        <w:jc w:val="both"/>
      </w:pPr>
      <w:r>
        <w:t>МВД России (запрос паспортного досье по СНИЛС, информация о регистрации по месту жительства, по месту пребывания).</w:t>
      </w:r>
    </w:p>
    <w:p w:rsidR="009B1BFB" w:rsidRDefault="008342D9">
      <w:pPr>
        <w:pStyle w:val="1"/>
        <w:numPr>
          <w:ilvl w:val="0"/>
          <w:numId w:val="3"/>
        </w:numPr>
        <w:shd w:val="clear" w:color="auto" w:fill="auto"/>
        <w:tabs>
          <w:tab w:val="left" w:pos="1457"/>
        </w:tabs>
        <w:spacing w:after="320"/>
        <w:ind w:firstLine="740"/>
        <w:jc w:val="both"/>
      </w:pPr>
      <w:r>
        <w:t xml:space="preserve">При предоставлении </w:t>
      </w:r>
      <w:r w:rsidR="004E2F47">
        <w:t>муниципальной услуги</w:t>
      </w:r>
      <w:r>
        <w:t xml:space="preserve"> Уполномоченному органу запрещается требовать от Заявителя осуществления действий, в том числе согласований, необходимых для получения </w:t>
      </w:r>
      <w:r w:rsidR="004E2F47">
        <w:t>муниципальной услуги</w:t>
      </w:r>
      <w:r>
        <w:t xml:space="preserve">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4E2F47">
        <w:t>муниципальной услуги</w:t>
      </w:r>
      <w:r>
        <w:t>.</w:t>
      </w:r>
    </w:p>
    <w:p w:rsidR="009B1BFB" w:rsidRDefault="008342D9">
      <w:pPr>
        <w:pStyle w:val="11"/>
        <w:keepNext/>
        <w:keepLines/>
        <w:shd w:val="clear" w:color="auto" w:fill="auto"/>
      </w:pPr>
      <w:bookmarkStart w:id="9" w:name="bookmark8"/>
      <w:bookmarkStart w:id="10" w:name="bookmark9"/>
      <w:r>
        <w:t>Описание результата предоставления муниципальной</w:t>
      </w:r>
      <w:r w:rsidR="000A3100">
        <w:t xml:space="preserve"> </w:t>
      </w:r>
      <w:r>
        <w:t>услуги</w:t>
      </w:r>
      <w:bookmarkEnd w:id="9"/>
      <w:bookmarkEnd w:id="10"/>
    </w:p>
    <w:p w:rsidR="009B1BFB" w:rsidRDefault="008342D9">
      <w:pPr>
        <w:pStyle w:val="1"/>
        <w:numPr>
          <w:ilvl w:val="0"/>
          <w:numId w:val="3"/>
        </w:numPr>
        <w:shd w:val="clear" w:color="auto" w:fill="auto"/>
        <w:tabs>
          <w:tab w:val="left" w:pos="1263"/>
        </w:tabs>
        <w:ind w:firstLine="740"/>
        <w:jc w:val="both"/>
      </w:pPr>
      <w:r>
        <w:t xml:space="preserve">Результатом предоставления </w:t>
      </w:r>
      <w:r w:rsidR="004E2F47">
        <w:t>муниципальной услуги</w:t>
      </w:r>
      <w:r>
        <w:t xml:space="preserve"> является:</w:t>
      </w:r>
    </w:p>
    <w:p w:rsidR="009B1BFB" w:rsidRDefault="008342D9">
      <w:pPr>
        <w:pStyle w:val="1"/>
        <w:numPr>
          <w:ilvl w:val="0"/>
          <w:numId w:val="4"/>
        </w:numPr>
        <w:shd w:val="clear" w:color="auto" w:fill="auto"/>
        <w:tabs>
          <w:tab w:val="left" w:pos="1457"/>
        </w:tabs>
        <w:ind w:firstLine="740"/>
        <w:jc w:val="both"/>
      </w:pPr>
      <w:r>
        <w:t xml:space="preserve">Решение о предоставлении </w:t>
      </w:r>
      <w:r w:rsidR="004E2F47">
        <w:t>муниципальной услуги</w:t>
      </w:r>
      <w:r>
        <w:t xml:space="preserve"> по форме согласно Приложению № 1 к настоящему Административному регламенту, в том числе в электронной форме в личный кабинет Заявителя, в случае подачи заявления через ЕПГУ.</w:t>
      </w:r>
    </w:p>
    <w:p w:rsidR="009B1BFB" w:rsidRDefault="008342D9">
      <w:pPr>
        <w:pStyle w:val="1"/>
        <w:numPr>
          <w:ilvl w:val="0"/>
          <w:numId w:val="4"/>
        </w:numPr>
        <w:shd w:val="clear" w:color="auto" w:fill="auto"/>
        <w:tabs>
          <w:tab w:val="left" w:pos="1452"/>
        </w:tabs>
        <w:ind w:firstLine="720"/>
        <w:jc w:val="both"/>
      </w:pPr>
      <w:r>
        <w:t xml:space="preserve">Решение о предоставлении </w:t>
      </w:r>
      <w:r w:rsidR="004E2F47">
        <w:t>муниципальной услуги</w:t>
      </w:r>
      <w:r>
        <w:t xml:space="preserve"> по форме согласно Приложению № 2 к настоящему Административному регламенту, в том числе в электронной форме в личный кабинет Заявителя, в случае подачи заявления через ЕПГУ.</w:t>
      </w:r>
    </w:p>
    <w:p w:rsidR="009B1BFB" w:rsidRDefault="008342D9">
      <w:pPr>
        <w:pStyle w:val="1"/>
        <w:numPr>
          <w:ilvl w:val="0"/>
          <w:numId w:val="4"/>
        </w:numPr>
        <w:shd w:val="clear" w:color="auto" w:fill="auto"/>
        <w:tabs>
          <w:tab w:val="left" w:pos="1458"/>
        </w:tabs>
        <w:spacing w:after="320"/>
        <w:ind w:firstLine="720"/>
        <w:jc w:val="both"/>
      </w:pPr>
      <w:r>
        <w:t xml:space="preserve">Решение об отказе в предоставлении </w:t>
      </w:r>
      <w:r w:rsidR="004E2F47">
        <w:t>муниципальной услуги</w:t>
      </w:r>
      <w:r>
        <w:t xml:space="preserve"> согласно Приложению № 3 к настоящему Административному регламенту, в том числе в электронной форме в личный кабинет Заявителя, в случае подачи заявления через ЕПГУ.</w:t>
      </w:r>
    </w:p>
    <w:p w:rsidR="009B1BFB" w:rsidRDefault="008342D9">
      <w:pPr>
        <w:pStyle w:val="1"/>
        <w:shd w:val="clear" w:color="auto" w:fill="auto"/>
        <w:spacing w:after="320"/>
        <w:ind w:firstLine="0"/>
        <w:jc w:val="center"/>
      </w:pPr>
      <w:r>
        <w:rPr>
          <w:b/>
          <w:bCs/>
        </w:rPr>
        <w:t xml:space="preserve">Срок предоставления </w:t>
      </w:r>
      <w:r w:rsidR="004E2F47">
        <w:rPr>
          <w:b/>
          <w:bCs/>
        </w:rPr>
        <w:t>муниципальной услуги</w:t>
      </w:r>
      <w:r>
        <w:rPr>
          <w:b/>
          <w:bCs/>
        </w:rPr>
        <w:t>, в том</w:t>
      </w:r>
      <w:r>
        <w:rPr>
          <w:b/>
          <w:bCs/>
        </w:rPr>
        <w:br/>
        <w:t>числе с учетом необходимости обращения в организации, участвующие в</w:t>
      </w:r>
      <w:r>
        <w:rPr>
          <w:b/>
          <w:bCs/>
        </w:rPr>
        <w:br/>
      </w:r>
      <w:r>
        <w:rPr>
          <w:b/>
          <w:bCs/>
        </w:rPr>
        <w:lastRenderedPageBreak/>
        <w:t xml:space="preserve">предоставлении </w:t>
      </w:r>
      <w:r w:rsidR="004E2F47">
        <w:rPr>
          <w:b/>
          <w:bCs/>
        </w:rPr>
        <w:t>муниципальной услуги</w:t>
      </w:r>
      <w:r>
        <w:rPr>
          <w:b/>
          <w:bCs/>
        </w:rPr>
        <w:t>, срок</w:t>
      </w:r>
      <w:r>
        <w:rPr>
          <w:b/>
          <w:bCs/>
        </w:rPr>
        <w:br/>
        <w:t xml:space="preserve">приостановления предоставления </w:t>
      </w:r>
      <w:r w:rsidR="004E2F47">
        <w:rPr>
          <w:b/>
          <w:bCs/>
        </w:rPr>
        <w:t>муниципальной услуги</w:t>
      </w:r>
      <w:r>
        <w:rPr>
          <w:b/>
          <w:bCs/>
        </w:rPr>
        <w:t>,</w:t>
      </w:r>
      <w:r>
        <w:rPr>
          <w:b/>
          <w:bCs/>
        </w:rPr>
        <w:br/>
        <w:t>срок выдачи (направления) документов, являющихся результатом</w:t>
      </w:r>
      <w:r>
        <w:rPr>
          <w:b/>
          <w:bCs/>
        </w:rPr>
        <w:br/>
        <w:t xml:space="preserve">предоставления </w:t>
      </w:r>
      <w:r w:rsidR="004E2F47">
        <w:rPr>
          <w:b/>
          <w:bCs/>
        </w:rPr>
        <w:t>муниципальной услуги</w:t>
      </w:r>
    </w:p>
    <w:p w:rsidR="009B1BFB" w:rsidRDefault="008342D9">
      <w:pPr>
        <w:pStyle w:val="1"/>
        <w:numPr>
          <w:ilvl w:val="0"/>
          <w:numId w:val="3"/>
        </w:numPr>
        <w:shd w:val="clear" w:color="auto" w:fill="auto"/>
        <w:tabs>
          <w:tab w:val="left" w:pos="1243"/>
        </w:tabs>
        <w:ind w:firstLine="720"/>
        <w:jc w:val="both"/>
      </w:pPr>
      <w:r>
        <w:t xml:space="preserve">Заявления о предоставлении услуги рассматриваются Уполномоченными органами в срок не более 6 рабочих дней со дня их получения, в течение которого: регистрируется запрос Заявителя о предоставлении </w:t>
      </w:r>
      <w:r w:rsidR="004E2F47">
        <w:t>муниципальной услуги</w:t>
      </w:r>
      <w:r>
        <w:t>;</w:t>
      </w:r>
    </w:p>
    <w:p w:rsidR="009B1BFB" w:rsidRDefault="008342D9">
      <w:pPr>
        <w:pStyle w:val="1"/>
        <w:shd w:val="clear" w:color="auto" w:fill="auto"/>
        <w:ind w:firstLine="720"/>
        <w:jc w:val="both"/>
      </w:pPr>
      <w:r>
        <w:t xml:space="preserve">запрос рассматривается организациями, участвующими в предоставлении </w:t>
      </w:r>
      <w:r w:rsidR="004E2F47">
        <w:t>муниципальной услуги</w:t>
      </w:r>
      <w:r>
        <w:t>;</w:t>
      </w:r>
    </w:p>
    <w:p w:rsidR="009B1BFB" w:rsidRDefault="008342D9">
      <w:pPr>
        <w:pStyle w:val="1"/>
        <w:shd w:val="clear" w:color="auto" w:fill="auto"/>
        <w:ind w:firstLine="720"/>
        <w:jc w:val="both"/>
      </w:pPr>
      <w:r>
        <w:t xml:space="preserve">принимается решение о предоставлении либо об отказе в предоставлении </w:t>
      </w:r>
      <w:r w:rsidR="004E2F47">
        <w:t>муниципальной услуги</w:t>
      </w:r>
      <w:r>
        <w:t>.</w:t>
      </w:r>
    </w:p>
    <w:p w:rsidR="009B1BFB" w:rsidRDefault="008342D9">
      <w:pPr>
        <w:pStyle w:val="1"/>
        <w:shd w:val="clear" w:color="auto" w:fill="auto"/>
        <w:ind w:firstLine="720"/>
        <w:jc w:val="both"/>
      </w:pPr>
      <w:r>
        <w:t xml:space="preserve">Состав, последовательность и сроки выполнения административных процедур (действий) при предоставлении </w:t>
      </w:r>
      <w:r w:rsidR="004E2F47">
        <w:t>муниципальной услуги</w:t>
      </w:r>
      <w:r>
        <w:t xml:space="preserve"> установлены в Приложении 6 к настоящему Административному регламенту.</w:t>
      </w:r>
    </w:p>
    <w:p w:rsidR="009B1BFB" w:rsidRDefault="008342D9">
      <w:pPr>
        <w:pStyle w:val="1"/>
        <w:shd w:val="clear" w:color="auto" w:fill="auto"/>
        <w:spacing w:after="320"/>
        <w:ind w:firstLine="720"/>
        <w:jc w:val="both"/>
      </w:pPr>
      <w:r>
        <w:t>В срок, н</w:t>
      </w:r>
      <w:r w:rsidR="00C71D2D">
        <w:t>е</w:t>
      </w:r>
      <w:r>
        <w:t xml:space="preserve"> превышающий 6 рабочих дней со дня регистрации заявления и документов, необходимых для предоставления </w:t>
      </w:r>
      <w:r w:rsidR="004E2F47">
        <w:t>муниципальной услуги</w:t>
      </w:r>
      <w:r>
        <w:t>, Уполномоченный орган направляет Заявителю способом указанном в заявлении, один из результатов, указанных в пункте 2.5 Административного регламента.</w:t>
      </w:r>
    </w:p>
    <w:p w:rsidR="009B1BFB" w:rsidRDefault="008342D9">
      <w:pPr>
        <w:pStyle w:val="11"/>
        <w:keepNext/>
        <w:keepLines/>
        <w:shd w:val="clear" w:color="auto" w:fill="auto"/>
      </w:pPr>
      <w:bookmarkStart w:id="11" w:name="bookmark10"/>
      <w:bookmarkStart w:id="12" w:name="bookmark11"/>
      <w:r>
        <w:t>Нормативные правовые акты, регулирующие предоставление</w:t>
      </w:r>
      <w:r>
        <w:br/>
      </w:r>
      <w:r w:rsidR="004E2F47">
        <w:t>муниципальной услуги</w:t>
      </w:r>
      <w:bookmarkEnd w:id="11"/>
      <w:bookmarkEnd w:id="12"/>
    </w:p>
    <w:p w:rsidR="009B1BFB" w:rsidRDefault="008342D9">
      <w:pPr>
        <w:pStyle w:val="1"/>
        <w:numPr>
          <w:ilvl w:val="0"/>
          <w:numId w:val="3"/>
        </w:numPr>
        <w:shd w:val="clear" w:color="auto" w:fill="auto"/>
        <w:tabs>
          <w:tab w:val="left" w:pos="1190"/>
        </w:tabs>
        <w:ind w:firstLine="580"/>
        <w:jc w:val="both"/>
      </w:pPr>
      <w:r>
        <w:t xml:space="preserve">Перечень нормативных правовых актов, регулирующих предоставление </w:t>
      </w:r>
      <w:r w:rsidR="004E2F47">
        <w:t>муниципальной услуги</w:t>
      </w:r>
      <w:r>
        <w:t xml:space="preserve">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9B1BFB" w:rsidRDefault="008342D9">
      <w:pPr>
        <w:pStyle w:val="1"/>
        <w:shd w:val="clear" w:color="auto" w:fill="auto"/>
        <w:ind w:firstLine="580"/>
        <w:jc w:val="both"/>
      </w:pPr>
      <w:r>
        <w:t>Федеральный закон от 27 июля 2010 г. № 210-ФЗ «Об организации предоставления государственных и муниципальных услуг» (далее - Федеральный закон № 210-ФЗ);</w:t>
      </w:r>
    </w:p>
    <w:p w:rsidR="009B1BFB" w:rsidRDefault="008342D9">
      <w:pPr>
        <w:pStyle w:val="1"/>
        <w:shd w:val="clear" w:color="auto" w:fill="auto"/>
        <w:ind w:firstLine="600"/>
      </w:pPr>
      <w:r>
        <w:t>Федеральный закон от 24 июля 1998 г. № 124-ФЗ «Об основных гарантиях прав ребенка в Российской Федерации»;</w:t>
      </w:r>
    </w:p>
    <w:p w:rsidR="009B1BFB" w:rsidRDefault="008342D9" w:rsidP="00791536">
      <w:pPr>
        <w:pStyle w:val="1"/>
        <w:shd w:val="clear" w:color="auto" w:fill="auto"/>
        <w:ind w:firstLine="600"/>
        <w:jc w:val="both"/>
      </w:pPr>
      <w: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от 6 октября 2003 г. № 131-ФЗ «Об общих принципах организации местного самоуправления в Российской Федерации»);</w:t>
      </w:r>
    </w:p>
    <w:p w:rsidR="002017FF" w:rsidRDefault="00BC062E" w:rsidP="00791536">
      <w:pPr>
        <w:pStyle w:val="1"/>
        <w:shd w:val="clear" w:color="auto" w:fill="auto"/>
        <w:ind w:firstLine="600"/>
        <w:jc w:val="both"/>
      </w:pPr>
      <w:r w:rsidRPr="00E40F92">
        <w:t>Федеральный закон от 02.05.2006 № 59-ФЗ «О порядке рассмотрения обращений граждан Российской Федерации»</w:t>
      </w:r>
      <w:r>
        <w:t>;</w:t>
      </w:r>
    </w:p>
    <w:p w:rsidR="00BC062E" w:rsidRDefault="00BC062E" w:rsidP="00BC062E">
      <w:pPr>
        <w:pStyle w:val="ae"/>
        <w:spacing w:after="0" w:line="360" w:lineRule="auto"/>
        <w:ind w:left="567" w:right="91"/>
        <w:jc w:val="both"/>
        <w:rPr>
          <w:rFonts w:ascii="Times New Roman" w:hAnsi="Times New Roman" w:cs="Times New Roman"/>
          <w:sz w:val="28"/>
          <w:szCs w:val="28"/>
        </w:rPr>
      </w:pPr>
      <w:r w:rsidRPr="00E40F92">
        <w:rPr>
          <w:rFonts w:ascii="Times New Roman" w:hAnsi="Times New Roman" w:cs="Times New Roman"/>
          <w:sz w:val="28"/>
          <w:szCs w:val="28"/>
        </w:rPr>
        <w:t>Федеральный закон от 27.07.2006 № 152-ФЗ «О персональных данных»</w:t>
      </w:r>
      <w:r>
        <w:rPr>
          <w:rFonts w:ascii="Times New Roman" w:hAnsi="Times New Roman" w:cs="Times New Roman"/>
          <w:sz w:val="28"/>
          <w:szCs w:val="28"/>
        </w:rPr>
        <w:t>;</w:t>
      </w:r>
    </w:p>
    <w:p w:rsidR="00BC062E" w:rsidRDefault="00BC062E" w:rsidP="00BC062E">
      <w:pPr>
        <w:pStyle w:val="1"/>
        <w:shd w:val="clear" w:color="auto" w:fill="auto"/>
        <w:ind w:firstLine="600"/>
        <w:jc w:val="both"/>
      </w:pPr>
      <w:r w:rsidRPr="00455E14">
        <w:t>Федеральный зако</w:t>
      </w:r>
      <w:r>
        <w:t>н от 25.07.2002 №</w:t>
      </w:r>
      <w:r w:rsidRPr="00455E14">
        <w:t xml:space="preserve"> 115-ФЗ </w:t>
      </w:r>
      <w:r>
        <w:t xml:space="preserve">«О правовом </w:t>
      </w:r>
      <w:r w:rsidRPr="00455E14">
        <w:t xml:space="preserve">положении иностранных </w:t>
      </w:r>
      <w:r>
        <w:t>граждан в Российской Федерации»;</w:t>
      </w:r>
    </w:p>
    <w:p w:rsidR="00BC062E" w:rsidRDefault="00BC062E" w:rsidP="00BC062E">
      <w:pPr>
        <w:pStyle w:val="1"/>
        <w:shd w:val="clear" w:color="auto" w:fill="auto"/>
        <w:ind w:firstLine="600"/>
        <w:jc w:val="both"/>
      </w:pPr>
      <w:r w:rsidRPr="00E40F92">
        <w:lastRenderedPageBreak/>
        <w:t>Постановление Правительства Российской Федерации</w:t>
      </w:r>
      <w:r>
        <w:t xml:space="preserve"> </w:t>
      </w:r>
      <w:r w:rsidRPr="00E40F92">
        <w:t>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t>.</w:t>
      </w:r>
    </w:p>
    <w:p w:rsidR="00BC062E" w:rsidRDefault="00BC062E" w:rsidP="00BC062E">
      <w:pPr>
        <w:pStyle w:val="1"/>
        <w:shd w:val="clear" w:color="auto" w:fill="auto"/>
        <w:ind w:firstLine="600"/>
        <w:jc w:val="both"/>
      </w:pPr>
    </w:p>
    <w:p w:rsidR="009B1BFB" w:rsidRDefault="008342D9">
      <w:pPr>
        <w:pStyle w:val="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r>
      <w:r w:rsidR="004E2F47">
        <w:rPr>
          <w:b/>
          <w:bCs/>
        </w:rPr>
        <w:t>муниципальной услуги</w:t>
      </w:r>
      <w:r>
        <w:rPr>
          <w:b/>
          <w:bCs/>
        </w:rPr>
        <w:t xml:space="preserve"> и услуг, которые являются</w:t>
      </w:r>
      <w:r>
        <w:rPr>
          <w:b/>
          <w:bCs/>
        </w:rPr>
        <w:br/>
        <w:t>необходимыми и обязательными для предоставления муниципальной</w:t>
      </w:r>
      <w:r w:rsidR="00791536">
        <w:rPr>
          <w:b/>
          <w:bCs/>
        </w:rPr>
        <w:br/>
      </w:r>
      <w:r>
        <w:rPr>
          <w:b/>
          <w:bCs/>
        </w:rPr>
        <w:t xml:space="preserve"> услуги, подлежащих представлению заявителем, способы их</w:t>
      </w:r>
      <w:r>
        <w:rPr>
          <w:b/>
          <w:bCs/>
        </w:rPr>
        <w:br/>
        <w:t>получения заявителем, в том числе в электронной форме, порядок их</w:t>
      </w:r>
      <w:r>
        <w:rPr>
          <w:b/>
          <w:bCs/>
        </w:rPr>
        <w:br/>
        <w:t>представления</w:t>
      </w:r>
    </w:p>
    <w:p w:rsidR="009B1BFB" w:rsidRDefault="008342D9">
      <w:pPr>
        <w:pStyle w:val="1"/>
        <w:numPr>
          <w:ilvl w:val="0"/>
          <w:numId w:val="3"/>
        </w:numPr>
        <w:shd w:val="clear" w:color="auto" w:fill="auto"/>
        <w:tabs>
          <w:tab w:val="left" w:pos="1375"/>
        </w:tabs>
        <w:ind w:firstLine="720"/>
        <w:jc w:val="both"/>
      </w:pPr>
      <w:r>
        <w:t xml:space="preserve">Для получения </w:t>
      </w:r>
      <w:r w:rsidR="004E2F47">
        <w:t>муниципальной услуги</w:t>
      </w:r>
      <w:r>
        <w:t xml:space="preserve"> Заявитель представляет:</w:t>
      </w:r>
    </w:p>
    <w:p w:rsidR="009B1BFB" w:rsidRDefault="008342D9">
      <w:pPr>
        <w:pStyle w:val="1"/>
        <w:numPr>
          <w:ilvl w:val="0"/>
          <w:numId w:val="5"/>
        </w:numPr>
        <w:shd w:val="clear" w:color="auto" w:fill="auto"/>
        <w:tabs>
          <w:tab w:val="left" w:pos="1452"/>
        </w:tabs>
        <w:ind w:firstLine="720"/>
        <w:jc w:val="both"/>
      </w:pPr>
      <w:r>
        <w:t xml:space="preserve">Заявление о предоставлении </w:t>
      </w:r>
      <w:r w:rsidR="004E2F47">
        <w:t>муниципальной услуги</w:t>
      </w:r>
      <w:r>
        <w:t xml:space="preserve"> по форме, согласно Приложению № 4 к настоящему Административному регламенту.</w:t>
      </w:r>
    </w:p>
    <w:p w:rsidR="009B1BFB" w:rsidRDefault="008342D9">
      <w:pPr>
        <w:pStyle w:val="1"/>
        <w:shd w:val="clear" w:color="auto" w:fill="auto"/>
        <w:ind w:firstLine="720"/>
        <w:jc w:val="both"/>
      </w:pPr>
      <w: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9B1BFB" w:rsidRDefault="008342D9">
      <w:pPr>
        <w:pStyle w:val="1"/>
        <w:shd w:val="clear" w:color="auto" w:fill="auto"/>
        <w:ind w:firstLine="720"/>
        <w:jc w:val="both"/>
      </w:pPr>
      <w:r>
        <w:t xml:space="preserve">В заявлении также указывается один из следующих способов направления результата предоставления </w:t>
      </w:r>
      <w:r w:rsidR="004E2F47">
        <w:t>муниципальной услуги</w:t>
      </w:r>
      <w:r>
        <w:t>:</w:t>
      </w:r>
    </w:p>
    <w:p w:rsidR="009B1BFB" w:rsidRDefault="008342D9">
      <w:pPr>
        <w:pStyle w:val="1"/>
        <w:shd w:val="clear" w:color="auto" w:fill="auto"/>
        <w:ind w:firstLine="720"/>
        <w:jc w:val="both"/>
      </w:pPr>
      <w:r>
        <w:t>в форме электронного документа в личном кабинете на ЕПГУ (РПГУ); дополнительно на бумажном носителе в виде распечатанного экземпляра электронного документа в Уполномоченном органе;</w:t>
      </w:r>
    </w:p>
    <w:p w:rsidR="009B1BFB" w:rsidRDefault="008342D9">
      <w:pPr>
        <w:pStyle w:val="1"/>
        <w:shd w:val="clear" w:color="auto" w:fill="auto"/>
        <w:ind w:firstLine="720"/>
        <w:jc w:val="both"/>
      </w:pPr>
      <w:r>
        <w:t>на бумажном носителе в Уполномоченном органе.</w:t>
      </w:r>
    </w:p>
    <w:p w:rsidR="009B1BFB" w:rsidRDefault="008342D9">
      <w:pPr>
        <w:pStyle w:val="1"/>
        <w:numPr>
          <w:ilvl w:val="0"/>
          <w:numId w:val="5"/>
        </w:numPr>
        <w:shd w:val="clear" w:color="auto" w:fill="auto"/>
        <w:tabs>
          <w:tab w:val="left" w:pos="1444"/>
        </w:tabs>
        <w:ind w:firstLine="700"/>
      </w:pPr>
      <w:r>
        <w:t>Документ, удостоверяющий личность Заявителя, представителя.</w:t>
      </w:r>
    </w:p>
    <w:p w:rsidR="009B1BFB" w:rsidRDefault="008342D9">
      <w:pPr>
        <w:pStyle w:val="1"/>
        <w:shd w:val="clear" w:color="auto" w:fill="auto"/>
        <w:ind w:firstLine="720"/>
        <w:jc w:val="both"/>
      </w:pPr>
      <w: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rsidR="009B1BFB" w:rsidRDefault="008342D9">
      <w:pPr>
        <w:pStyle w:val="1"/>
        <w:shd w:val="clear" w:color="auto" w:fill="auto"/>
        <w:ind w:firstLine="720"/>
        <w:jc w:val="both"/>
      </w:pPr>
      <w: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B1BFB" w:rsidRDefault="008342D9">
      <w:pPr>
        <w:pStyle w:val="1"/>
        <w:numPr>
          <w:ilvl w:val="1"/>
          <w:numId w:val="5"/>
        </w:numPr>
        <w:shd w:val="clear" w:color="auto" w:fill="auto"/>
        <w:tabs>
          <w:tab w:val="left" w:pos="1243"/>
        </w:tabs>
        <w:spacing w:after="320"/>
        <w:ind w:firstLine="720"/>
        <w:jc w:val="both"/>
      </w:pPr>
      <w:r>
        <w:t>Заявления и прилагаемые документы, указанные в пунктах 2.8.1 и 2.8.2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(РПГУ).</w:t>
      </w:r>
    </w:p>
    <w:p w:rsidR="009B1BFB" w:rsidRDefault="008342D9" w:rsidP="00791536">
      <w:pPr>
        <w:pStyle w:val="1"/>
        <w:shd w:val="clear" w:color="auto" w:fill="auto"/>
        <w:spacing w:after="320"/>
        <w:ind w:firstLine="567"/>
        <w:jc w:val="center"/>
      </w:pPr>
      <w:r>
        <w:rPr>
          <w:b/>
          <w:bCs/>
        </w:rPr>
        <w:t xml:space="preserve">Исчерпывающий перечень документов и сведений, необходимых в </w:t>
      </w:r>
      <w:r>
        <w:rPr>
          <w:b/>
          <w:bCs/>
        </w:rPr>
        <w:lastRenderedPageBreak/>
        <w:t xml:space="preserve">соответствии с нормативными правовыми актами для предоставления </w:t>
      </w:r>
      <w:r w:rsidR="004E2F47">
        <w:rPr>
          <w:b/>
          <w:bCs/>
        </w:rPr>
        <w:t>муниципальной услуги</w:t>
      </w:r>
      <w:r>
        <w:rPr>
          <w:b/>
          <w:bCs/>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9B1BFB" w:rsidRDefault="008342D9">
      <w:pPr>
        <w:pStyle w:val="1"/>
        <w:numPr>
          <w:ilvl w:val="1"/>
          <w:numId w:val="5"/>
        </w:numPr>
        <w:shd w:val="clear" w:color="auto" w:fill="auto"/>
        <w:tabs>
          <w:tab w:val="left" w:pos="1388"/>
        </w:tabs>
        <w:ind w:firstLine="720"/>
        <w:jc w:val="both"/>
      </w:pPr>
      <w:r>
        <w:t>Перечень документов, подтверждающих право Заявителя на получение услуги, в том числе принадлежность ребенка к категориям, определенным в пункте</w:t>
      </w:r>
    </w:p>
    <w:p w:rsidR="009B1BFB" w:rsidRDefault="008342D9">
      <w:pPr>
        <w:pStyle w:val="1"/>
        <w:numPr>
          <w:ilvl w:val="0"/>
          <w:numId w:val="6"/>
        </w:numPr>
        <w:shd w:val="clear" w:color="auto" w:fill="auto"/>
        <w:tabs>
          <w:tab w:val="left" w:pos="500"/>
        </w:tabs>
        <w:ind w:firstLine="0"/>
        <w:jc w:val="both"/>
      </w:pPr>
      <w:r>
        <w:t>настоящего Административного регламента:</w:t>
      </w:r>
    </w:p>
    <w:p w:rsidR="009B1BFB" w:rsidRDefault="008342D9">
      <w:pPr>
        <w:pStyle w:val="1"/>
        <w:shd w:val="clear" w:color="auto" w:fill="auto"/>
        <w:ind w:firstLine="720"/>
        <w:jc w:val="both"/>
      </w:pPr>
      <w:r>
        <w:t>документ, подтверждающий статус детей-сирот и детей, оставшихся без попечения родителей, выданный органами опеки и попечительства по месту жительства;</w:t>
      </w:r>
    </w:p>
    <w:p w:rsidR="009B1BFB" w:rsidRDefault="008342D9">
      <w:pPr>
        <w:pStyle w:val="1"/>
        <w:shd w:val="clear" w:color="auto" w:fill="auto"/>
        <w:ind w:firstLine="720"/>
        <w:jc w:val="both"/>
      </w:pPr>
      <w:r>
        <w:t>копия справки органа социальной защиты населения о признании семьи малоимущей;</w:t>
      </w:r>
    </w:p>
    <w:p w:rsidR="009B1BFB" w:rsidRDefault="008342D9">
      <w:pPr>
        <w:pStyle w:val="1"/>
        <w:shd w:val="clear" w:color="auto" w:fill="auto"/>
        <w:ind w:firstLine="720"/>
        <w:jc w:val="both"/>
      </w:pPr>
      <w:r>
        <w:t>документ, подтверждающий обучение ребенка в общеобразовательной организации;</w:t>
      </w:r>
    </w:p>
    <w:p w:rsidR="009B1BFB" w:rsidRDefault="008342D9">
      <w:pPr>
        <w:pStyle w:val="1"/>
        <w:shd w:val="clear" w:color="auto" w:fill="auto"/>
        <w:ind w:firstLine="720"/>
        <w:jc w:val="both"/>
      </w:pPr>
      <w:r>
        <w:t>документ, подтверждающий факт проживания ребенка на территории субъекта РФ (в случае, если ребенок обучается в общеобразовательной организации, находящейся за пределами территории субъекта РФ);</w:t>
      </w:r>
    </w:p>
    <w:p w:rsidR="009B1BFB" w:rsidRDefault="008342D9">
      <w:pPr>
        <w:pStyle w:val="1"/>
        <w:shd w:val="clear" w:color="auto" w:fill="auto"/>
        <w:ind w:firstLine="720"/>
        <w:jc w:val="both"/>
      </w:pPr>
      <w:r>
        <w:t>документ, подтверждающий статус многодетной семьи;</w:t>
      </w:r>
    </w:p>
    <w:p w:rsidR="009B1BFB" w:rsidRDefault="008342D9">
      <w:pPr>
        <w:pStyle w:val="1"/>
        <w:shd w:val="clear" w:color="auto" w:fill="auto"/>
        <w:ind w:firstLine="720"/>
        <w:jc w:val="both"/>
      </w:pPr>
      <w:r>
        <w:t xml:space="preserve">справка о том, что сведения об отце ребенка внесены в запись акта о рождении на основании заявления матери ребенка (справка формы </w:t>
      </w:r>
      <w:r>
        <w:rPr>
          <w:lang w:val="en-US" w:eastAsia="en-US" w:bidi="en-US"/>
        </w:rPr>
        <w:t>N</w:t>
      </w:r>
      <w:r w:rsidRPr="008342D9">
        <w:rPr>
          <w:lang w:eastAsia="en-US" w:bidi="en-US"/>
        </w:rPr>
        <w:t xml:space="preserve"> </w:t>
      </w:r>
      <w:r>
        <w:t>0-25);</w:t>
      </w:r>
    </w:p>
    <w:p w:rsidR="009B1BFB" w:rsidRDefault="008342D9">
      <w:pPr>
        <w:pStyle w:val="1"/>
        <w:shd w:val="clear" w:color="auto" w:fill="auto"/>
        <w:ind w:firstLine="720"/>
        <w:jc w:val="both"/>
      </w:pPr>
      <w:r>
        <w:t>свидетельство о смерти одного из родителей;</w:t>
      </w:r>
    </w:p>
    <w:p w:rsidR="009B1BFB" w:rsidRDefault="008342D9">
      <w:pPr>
        <w:pStyle w:val="1"/>
        <w:shd w:val="clear" w:color="auto" w:fill="auto"/>
        <w:ind w:firstLine="720"/>
        <w:jc w:val="both"/>
      </w:pPr>
      <w:r>
        <w:t>решение суда о лишении родительских прав (ограничении в родительских правах);</w:t>
      </w:r>
    </w:p>
    <w:p w:rsidR="009B1BFB" w:rsidRDefault="008342D9">
      <w:pPr>
        <w:pStyle w:val="1"/>
        <w:shd w:val="clear" w:color="auto" w:fill="auto"/>
        <w:ind w:firstLine="720"/>
        <w:jc w:val="both"/>
      </w:pPr>
      <w:r>
        <w:t>документ, подтверждающие нахождение ребенка на учете в комиссиях по делам несовершеннолетних и защите их прав;</w:t>
      </w:r>
    </w:p>
    <w:p w:rsidR="009B1BFB" w:rsidRDefault="008342D9">
      <w:pPr>
        <w:pStyle w:val="1"/>
        <w:shd w:val="clear" w:color="auto" w:fill="auto"/>
        <w:ind w:firstLine="720"/>
        <w:jc w:val="both"/>
      </w:pPr>
      <w:r>
        <w:t>документ, подтверждающие нахождение ребенка на учете в подразделениях по делам несовершеннолетних территориальных органов МВД;</w:t>
      </w:r>
    </w:p>
    <w:p w:rsidR="009B1BFB" w:rsidRDefault="008342D9">
      <w:pPr>
        <w:pStyle w:val="1"/>
        <w:shd w:val="clear" w:color="auto" w:fill="auto"/>
        <w:ind w:firstLine="720"/>
        <w:jc w:val="both"/>
      </w:pPr>
      <w:r>
        <w:t>иные документы.</w:t>
      </w:r>
    </w:p>
    <w:p w:rsidR="009B1BFB" w:rsidRDefault="008342D9">
      <w:pPr>
        <w:pStyle w:val="1"/>
        <w:numPr>
          <w:ilvl w:val="1"/>
          <w:numId w:val="6"/>
        </w:numPr>
        <w:shd w:val="clear" w:color="auto" w:fill="auto"/>
        <w:tabs>
          <w:tab w:val="left" w:pos="1645"/>
        </w:tabs>
        <w:ind w:firstLine="720"/>
        <w:jc w:val="both"/>
      </w:pPr>
      <w:r>
        <w:t xml:space="preserve">При предоставлении </w:t>
      </w:r>
      <w:r w:rsidR="004E2F47">
        <w:t>муниципальной услуги</w:t>
      </w:r>
      <w:r>
        <w:t xml:space="preserve"> запрещается требовать от заявителя:</w:t>
      </w:r>
    </w:p>
    <w:p w:rsidR="009B1BFB" w:rsidRDefault="008342D9">
      <w:pPr>
        <w:pStyle w:val="1"/>
        <w:numPr>
          <w:ilvl w:val="2"/>
          <w:numId w:val="6"/>
        </w:numPr>
        <w:shd w:val="clear" w:color="auto" w:fill="auto"/>
        <w:tabs>
          <w:tab w:val="left" w:pos="1754"/>
        </w:tabs>
        <w:ind w:firstLine="720"/>
        <w:jc w:val="both"/>
      </w:pPr>
      <w: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4E2F47">
        <w:t>муниципальной услуги</w:t>
      </w:r>
      <w:r>
        <w:t>.</w:t>
      </w:r>
    </w:p>
    <w:p w:rsidR="009B1BFB" w:rsidRDefault="008342D9">
      <w:pPr>
        <w:pStyle w:val="1"/>
        <w:numPr>
          <w:ilvl w:val="2"/>
          <w:numId w:val="6"/>
        </w:numPr>
        <w:shd w:val="clear" w:color="auto" w:fill="auto"/>
        <w:tabs>
          <w:tab w:val="left" w:pos="1645"/>
        </w:tabs>
        <w:ind w:firstLine="720"/>
        <w:jc w:val="both"/>
      </w:pPr>
      <w:r>
        <w:t xml:space="preserve">Представления документов и информации, которые в соответствии с нормативными правовыми актами Российской Федерации и </w:t>
      </w:r>
      <w:r w:rsidR="002E3566" w:rsidRPr="002E3566">
        <w:rPr>
          <w:iCs/>
        </w:rPr>
        <w:t>Слободского муниципального района</w:t>
      </w:r>
      <w:r>
        <w:rPr>
          <w:i/>
          <w:iCs/>
        </w:rPr>
        <w:t>,</w:t>
      </w:r>
      <w:r>
        <w:t xml:space="preserve"> муниципальными правовыми актами </w:t>
      </w:r>
      <w:r w:rsidR="002E3566" w:rsidRPr="002E3566">
        <w:rPr>
          <w:iCs/>
        </w:rPr>
        <w:t>ад</w:t>
      </w:r>
      <w:r w:rsidR="002E3566">
        <w:rPr>
          <w:iCs/>
        </w:rPr>
        <w:t>министрации Слободского района</w:t>
      </w:r>
      <w:r w:rsidRPr="002E3566">
        <w:t xml:space="preserve"> </w:t>
      </w:r>
      <w:r>
        <w:t xml:space="preserve">находятся в распоряжении органов, предоставляющих муниципальную услугу,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w:t>
      </w:r>
      <w:r>
        <w:lastRenderedPageBreak/>
        <w:t>документов, указанных в части 6 статьи 7 Федерального закона № 210-ФЗ.</w:t>
      </w:r>
    </w:p>
    <w:p w:rsidR="009B1BFB" w:rsidRDefault="008342D9">
      <w:pPr>
        <w:pStyle w:val="1"/>
        <w:numPr>
          <w:ilvl w:val="2"/>
          <w:numId w:val="6"/>
        </w:numPr>
        <w:shd w:val="clear" w:color="auto" w:fill="auto"/>
        <w:tabs>
          <w:tab w:val="left" w:pos="1754"/>
        </w:tabs>
        <w:ind w:firstLine="72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4E2F47">
        <w:t>муниципальной услуги</w:t>
      </w:r>
      <w:r>
        <w:t xml:space="preserve">, либо в предоставлении </w:t>
      </w:r>
      <w:r w:rsidR="004E2F47">
        <w:t>муниципальной услуги</w:t>
      </w:r>
      <w:r>
        <w:t>, за исключением следующих случаев:</w:t>
      </w:r>
    </w:p>
    <w:p w:rsidR="009B1BFB" w:rsidRDefault="008342D9">
      <w:pPr>
        <w:pStyle w:val="1"/>
        <w:shd w:val="clear" w:color="auto" w:fill="auto"/>
        <w:ind w:firstLine="720"/>
        <w:jc w:val="both"/>
      </w:pPr>
      <w:r>
        <w:t xml:space="preserve">изменение требований нормативных правовых актов, касающихся предоставления </w:t>
      </w:r>
      <w:r w:rsidR="004E2F47">
        <w:t>муниципальной услуги</w:t>
      </w:r>
      <w:r>
        <w:t xml:space="preserve">, после первоначальной подачи заявления о предоставлении </w:t>
      </w:r>
      <w:r w:rsidR="004E2F47">
        <w:t>муниципальной услуги</w:t>
      </w:r>
      <w:r>
        <w:t>;</w:t>
      </w:r>
    </w:p>
    <w:p w:rsidR="009B1BFB" w:rsidRDefault="008342D9">
      <w:pPr>
        <w:pStyle w:val="1"/>
        <w:shd w:val="clear" w:color="auto" w:fill="auto"/>
        <w:ind w:firstLine="720"/>
        <w:jc w:val="both"/>
      </w:pPr>
      <w:r>
        <w:t xml:space="preserve">наличие ошибок в заявлении о предоставлении </w:t>
      </w:r>
      <w:r w:rsidR="004E2F47">
        <w:t>муниципальной услуги</w:t>
      </w:r>
      <w:r>
        <w:t xml:space="preserve"> и документах, поданных Заявителем после первоначального отказа в приеме документов, необходимых для предоставления </w:t>
      </w:r>
      <w:r w:rsidR="004E2F47">
        <w:t>муниципальной услуги</w:t>
      </w:r>
      <w:r>
        <w:t xml:space="preserve">, либо в предоставлении </w:t>
      </w:r>
      <w:r w:rsidR="004E2F47">
        <w:t>муниципальной услуги</w:t>
      </w:r>
      <w:r>
        <w:t xml:space="preserve"> и не включенных в представленный ранее комплект документов;</w:t>
      </w:r>
    </w:p>
    <w:p w:rsidR="009B1BFB" w:rsidRDefault="008342D9">
      <w:pPr>
        <w:pStyle w:val="1"/>
        <w:shd w:val="clear" w:color="auto" w:fill="auto"/>
        <w:ind w:firstLine="720"/>
        <w:jc w:val="both"/>
      </w:pPr>
      <w: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4E2F47">
        <w:t>муниципальной услуги</w:t>
      </w:r>
      <w:r>
        <w:t xml:space="preserve">, либо в предоставлении </w:t>
      </w:r>
      <w:r w:rsidR="004E2F47">
        <w:t>муниципальной услуги</w:t>
      </w:r>
      <w:r>
        <w:t>;</w:t>
      </w:r>
    </w:p>
    <w:p w:rsidR="009B1BFB" w:rsidRDefault="008342D9">
      <w:pPr>
        <w:pStyle w:val="1"/>
        <w:shd w:val="clear" w:color="auto" w:fill="auto"/>
        <w:spacing w:after="320"/>
        <w:ind w:firstLine="720"/>
        <w:jc w:val="both"/>
      </w:pPr>
      <w: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4E2F47">
        <w:t>муниципальной услуги</w:t>
      </w:r>
      <w:r>
        <w:t xml:space="preserve">, либо в предоставлении </w:t>
      </w:r>
      <w:r w:rsidR="004E2F47">
        <w:t>муниципальной услуги</w:t>
      </w:r>
      <w:r>
        <w:t xml:space="preserve">,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w:t>
      </w:r>
      <w:r w:rsidR="004E2F47">
        <w:t>муниципальной услуги</w:t>
      </w:r>
      <w:r>
        <w:t>,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B1BFB" w:rsidRDefault="008342D9">
      <w:pPr>
        <w:pStyle w:val="11"/>
        <w:keepNext/>
        <w:keepLines/>
        <w:shd w:val="clear" w:color="auto" w:fill="auto"/>
        <w:spacing w:line="233" w:lineRule="auto"/>
      </w:pPr>
      <w:bookmarkStart w:id="13" w:name="bookmark12"/>
      <w:bookmarkStart w:id="14" w:name="bookmark13"/>
      <w:r>
        <w:t>Исчерпывающий перечень оснований для отказа в приеме документов,</w:t>
      </w:r>
      <w:r>
        <w:br/>
        <w:t>необходимых для предоставления муниципальной услуги</w:t>
      </w:r>
      <w:bookmarkEnd w:id="13"/>
      <w:bookmarkEnd w:id="14"/>
    </w:p>
    <w:p w:rsidR="009B1BFB" w:rsidRDefault="008342D9">
      <w:pPr>
        <w:pStyle w:val="1"/>
        <w:numPr>
          <w:ilvl w:val="1"/>
          <w:numId w:val="6"/>
        </w:numPr>
        <w:shd w:val="clear" w:color="auto" w:fill="auto"/>
        <w:tabs>
          <w:tab w:val="left" w:pos="1612"/>
        </w:tabs>
        <w:ind w:firstLine="720"/>
        <w:jc w:val="both"/>
      </w:pPr>
      <w:r>
        <w:t xml:space="preserve">Основаниями для отказа в приеме к рассмотрению документов, необходимых для предоставления </w:t>
      </w:r>
      <w:r w:rsidR="004E2F47">
        <w:t>муниципальной услуги</w:t>
      </w:r>
      <w:r>
        <w:t>, являются:</w:t>
      </w:r>
    </w:p>
    <w:p w:rsidR="009B1BFB" w:rsidRDefault="008342D9">
      <w:pPr>
        <w:pStyle w:val="1"/>
        <w:numPr>
          <w:ilvl w:val="2"/>
          <w:numId w:val="6"/>
        </w:numPr>
        <w:shd w:val="clear" w:color="auto" w:fill="auto"/>
        <w:tabs>
          <w:tab w:val="left" w:pos="1612"/>
        </w:tabs>
        <w:spacing w:after="260"/>
        <w:ind w:firstLine="720"/>
        <w:jc w:val="both"/>
      </w:pPr>
      <w:r>
        <w:t>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B1BFB" w:rsidRDefault="008342D9">
      <w:pPr>
        <w:pStyle w:val="1"/>
        <w:numPr>
          <w:ilvl w:val="2"/>
          <w:numId w:val="6"/>
        </w:numPr>
        <w:shd w:val="clear" w:color="auto" w:fill="auto"/>
        <w:tabs>
          <w:tab w:val="left" w:pos="1815"/>
        </w:tabs>
        <w:ind w:firstLine="720"/>
        <w:jc w:val="both"/>
      </w:pPr>
      <w:r>
        <w:t>Представленные документы содержат исправления текста, не заверенные в порядке, установленном законодательством Российской Федерации.</w:t>
      </w:r>
    </w:p>
    <w:p w:rsidR="009B1BFB" w:rsidRDefault="008342D9">
      <w:pPr>
        <w:pStyle w:val="1"/>
        <w:numPr>
          <w:ilvl w:val="2"/>
          <w:numId w:val="6"/>
        </w:numPr>
        <w:shd w:val="clear" w:color="auto" w:fill="auto"/>
        <w:tabs>
          <w:tab w:val="left" w:pos="1612"/>
        </w:tabs>
        <w:ind w:firstLine="720"/>
        <w:jc w:val="both"/>
      </w:pPr>
      <w:r>
        <w:lastRenderedPageBreak/>
        <w:t>Заявление подано лицом, н</w:t>
      </w:r>
      <w:r w:rsidR="002E3566">
        <w:t>е</w:t>
      </w:r>
      <w:r>
        <w:t xml:space="preserve"> имеющим полномочий представлять интересы Заявителя:</w:t>
      </w:r>
    </w:p>
    <w:p w:rsidR="009B1BFB" w:rsidRDefault="008342D9">
      <w:pPr>
        <w:pStyle w:val="1"/>
        <w:shd w:val="clear" w:color="auto" w:fill="auto"/>
        <w:ind w:firstLine="720"/>
        <w:jc w:val="both"/>
      </w:pPr>
      <w:r>
        <w:t>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w:t>
      </w:r>
    </w:p>
    <w:p w:rsidR="009B1BFB" w:rsidRDefault="008342D9">
      <w:pPr>
        <w:pStyle w:val="1"/>
        <w:shd w:val="clear" w:color="auto" w:fill="auto"/>
        <w:ind w:firstLine="720"/>
        <w:jc w:val="both"/>
      </w:pPr>
      <w:r>
        <w:t>в представленном заявлении, отсутствует документ, подтверждающий полномочия представлять Заявителя.</w:t>
      </w:r>
    </w:p>
    <w:p w:rsidR="009B1BFB" w:rsidRDefault="008342D9">
      <w:pPr>
        <w:pStyle w:val="1"/>
        <w:numPr>
          <w:ilvl w:val="2"/>
          <w:numId w:val="6"/>
        </w:numPr>
        <w:shd w:val="clear" w:color="auto" w:fill="auto"/>
        <w:tabs>
          <w:tab w:val="left" w:pos="1612"/>
        </w:tabs>
        <w:ind w:firstLine="720"/>
        <w:jc w:val="both"/>
      </w:pPr>
      <w: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9B1BFB" w:rsidRDefault="008342D9">
      <w:pPr>
        <w:pStyle w:val="1"/>
        <w:numPr>
          <w:ilvl w:val="2"/>
          <w:numId w:val="6"/>
        </w:numPr>
        <w:shd w:val="clear" w:color="auto" w:fill="auto"/>
        <w:tabs>
          <w:tab w:val="left" w:pos="1815"/>
        </w:tabs>
        <w:ind w:firstLine="720"/>
        <w:jc w:val="both"/>
      </w:pPr>
      <w:r>
        <w:t>Неполное заполнение обязательных полей в форме запроса о предоставлении услуги (недостоверное, неправильное).</w:t>
      </w:r>
    </w:p>
    <w:p w:rsidR="009B1BFB" w:rsidRDefault="008342D9">
      <w:pPr>
        <w:pStyle w:val="1"/>
        <w:numPr>
          <w:ilvl w:val="2"/>
          <w:numId w:val="6"/>
        </w:numPr>
        <w:shd w:val="clear" w:color="auto" w:fill="auto"/>
        <w:tabs>
          <w:tab w:val="left" w:pos="1815"/>
        </w:tabs>
        <w:ind w:firstLine="720"/>
        <w:jc w:val="both"/>
      </w:pPr>
      <w: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B1BFB" w:rsidRDefault="008342D9">
      <w:pPr>
        <w:pStyle w:val="1"/>
        <w:numPr>
          <w:ilvl w:val="2"/>
          <w:numId w:val="6"/>
        </w:numPr>
        <w:shd w:val="clear" w:color="auto" w:fill="auto"/>
        <w:tabs>
          <w:tab w:val="left" w:pos="1612"/>
        </w:tabs>
        <w:spacing w:after="320"/>
        <w:ind w:firstLine="720"/>
        <w:jc w:val="both"/>
      </w:pPr>
      <w: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9B1BFB" w:rsidRDefault="008342D9">
      <w:pPr>
        <w:pStyle w:val="1"/>
        <w:shd w:val="clear" w:color="auto" w:fill="auto"/>
        <w:spacing w:line="233" w:lineRule="auto"/>
        <w:ind w:firstLine="0"/>
        <w:jc w:val="center"/>
      </w:pPr>
      <w:r>
        <w:rPr>
          <w:b/>
          <w:bCs/>
        </w:rPr>
        <w:t>Исчерпывающий перечень оснований для приостановления или отказа в</w:t>
      </w:r>
      <w:r>
        <w:rPr>
          <w:b/>
          <w:bCs/>
        </w:rPr>
        <w:br/>
        <w:t xml:space="preserve">предоставлении </w:t>
      </w:r>
      <w:r w:rsidR="004E2F47">
        <w:rPr>
          <w:b/>
          <w:bCs/>
        </w:rPr>
        <w:t>муниципальной услуги</w:t>
      </w:r>
    </w:p>
    <w:p w:rsidR="009B1BFB" w:rsidRDefault="008342D9">
      <w:pPr>
        <w:pStyle w:val="1"/>
        <w:numPr>
          <w:ilvl w:val="1"/>
          <w:numId w:val="6"/>
        </w:numPr>
        <w:shd w:val="clear" w:color="auto" w:fill="auto"/>
        <w:tabs>
          <w:tab w:val="left" w:pos="1597"/>
        </w:tabs>
        <w:spacing w:line="233" w:lineRule="auto"/>
        <w:ind w:firstLine="740"/>
        <w:jc w:val="both"/>
      </w:pPr>
      <w:r>
        <w:t xml:space="preserve">Основания для отказа в предоставлении </w:t>
      </w:r>
      <w:r w:rsidR="004E2F47">
        <w:t>муниципальной услуги</w:t>
      </w:r>
      <w:r>
        <w:t>:</w:t>
      </w:r>
    </w:p>
    <w:p w:rsidR="009B1BFB" w:rsidRDefault="008342D9">
      <w:pPr>
        <w:pStyle w:val="1"/>
        <w:shd w:val="clear" w:color="auto" w:fill="auto"/>
        <w:spacing w:line="276" w:lineRule="auto"/>
        <w:ind w:firstLine="740"/>
        <w:jc w:val="both"/>
      </w:pPr>
      <w:r>
        <w:t xml:space="preserve">отсутствие оснований для предоставления </w:t>
      </w:r>
      <w:r w:rsidR="004E2F47">
        <w:t>муниципальной услуги</w:t>
      </w:r>
      <w:r>
        <w:t>;</w:t>
      </w:r>
    </w:p>
    <w:p w:rsidR="009B1BFB" w:rsidRDefault="008342D9">
      <w:pPr>
        <w:pStyle w:val="1"/>
        <w:shd w:val="clear" w:color="auto" w:fill="auto"/>
        <w:spacing w:after="320" w:line="276" w:lineRule="auto"/>
        <w:ind w:firstLine="740"/>
        <w:jc w:val="both"/>
      </w:pPr>
      <w:r>
        <w:t>представление Заявителем недостоверных сведений и документов.</w:t>
      </w:r>
    </w:p>
    <w:p w:rsidR="009B1BFB" w:rsidRDefault="008342D9" w:rsidP="002E3566">
      <w:pPr>
        <w:pStyle w:val="1"/>
        <w:shd w:val="clear" w:color="auto" w:fill="auto"/>
        <w:spacing w:after="320"/>
        <w:ind w:firstLine="880"/>
        <w:jc w:val="center"/>
      </w:pPr>
      <w:r>
        <w:rPr>
          <w:b/>
          <w:bCs/>
        </w:rPr>
        <w:t xml:space="preserve">Перечень услуг, которые являются необходимыми и обязательными для предоставления </w:t>
      </w:r>
      <w:r w:rsidR="004E2F47">
        <w:rPr>
          <w:b/>
          <w:bCs/>
        </w:rPr>
        <w:t>муниципальной услуги</w:t>
      </w:r>
      <w:r>
        <w:rPr>
          <w:b/>
          <w:bCs/>
        </w:rPr>
        <w:t xml:space="preserve">, в том числе сведения о документе (документах), выдаваемом (выдаваемых) организациями, участвующими в предоставлении </w:t>
      </w:r>
      <w:r w:rsidR="004E2F47">
        <w:rPr>
          <w:b/>
          <w:bCs/>
        </w:rPr>
        <w:t>муниципальной услуги</w:t>
      </w:r>
    </w:p>
    <w:p w:rsidR="009B1BFB" w:rsidRPr="004E6918" w:rsidRDefault="004E6918">
      <w:pPr>
        <w:pStyle w:val="1"/>
        <w:numPr>
          <w:ilvl w:val="1"/>
          <w:numId w:val="6"/>
        </w:numPr>
        <w:shd w:val="clear" w:color="auto" w:fill="auto"/>
        <w:tabs>
          <w:tab w:val="left" w:pos="1597"/>
        </w:tabs>
        <w:spacing w:after="320"/>
        <w:ind w:firstLine="740"/>
        <w:jc w:val="both"/>
      </w:pPr>
      <w:r>
        <w:rPr>
          <w:iCs/>
        </w:rPr>
        <w:t>Необходимых и обязательных услуг для предоставления муниципальной услуги нет</w:t>
      </w:r>
      <w:r w:rsidR="008342D9" w:rsidRPr="004E6918">
        <w:rPr>
          <w:i/>
          <w:iCs/>
        </w:rPr>
        <w:t>.</w:t>
      </w:r>
    </w:p>
    <w:p w:rsidR="009B1BFB" w:rsidRDefault="008342D9">
      <w:pPr>
        <w:pStyle w:val="1"/>
        <w:shd w:val="clear" w:color="auto" w:fill="auto"/>
        <w:spacing w:after="320" w:line="233" w:lineRule="auto"/>
        <w:ind w:firstLine="0"/>
        <w:jc w:val="center"/>
      </w:pPr>
      <w:r>
        <w:rPr>
          <w:b/>
          <w:bCs/>
        </w:rPr>
        <w:t>Порядок, размер и основания взимания государственной пошлины</w:t>
      </w:r>
      <w:r>
        <w:rPr>
          <w:b/>
          <w:bCs/>
        </w:rPr>
        <w:br/>
        <w:t>или иной оплаты, взимаемой за предоставление муниципальной услуги</w:t>
      </w:r>
    </w:p>
    <w:p w:rsidR="009B1BFB" w:rsidRPr="00503F3B" w:rsidRDefault="008342D9">
      <w:pPr>
        <w:pStyle w:val="1"/>
        <w:numPr>
          <w:ilvl w:val="1"/>
          <w:numId w:val="6"/>
        </w:numPr>
        <w:shd w:val="clear" w:color="auto" w:fill="auto"/>
        <w:tabs>
          <w:tab w:val="left" w:pos="1794"/>
        </w:tabs>
        <w:spacing w:after="320" w:line="233" w:lineRule="auto"/>
        <w:ind w:firstLine="740"/>
        <w:jc w:val="both"/>
      </w:pPr>
      <w:r w:rsidRPr="00503F3B">
        <w:t>Предоставление муниципальной услуги осуществляется бесплатно.</w:t>
      </w:r>
    </w:p>
    <w:p w:rsidR="009B1BFB" w:rsidRDefault="008342D9">
      <w:pPr>
        <w:pStyle w:val="1"/>
        <w:shd w:val="clear" w:color="auto" w:fill="auto"/>
        <w:spacing w:after="320"/>
        <w:ind w:firstLine="0"/>
        <w:jc w:val="center"/>
      </w:pPr>
      <w:r>
        <w:rPr>
          <w:b/>
          <w:bCs/>
        </w:rPr>
        <w:t>Порядок, размер и основания взимания платы за предоставление услуг,</w:t>
      </w:r>
      <w:r>
        <w:rPr>
          <w:b/>
          <w:bCs/>
        </w:rPr>
        <w:br/>
        <w:t>которые являются необходимыми и обязательными для предоставления</w:t>
      </w:r>
      <w:r>
        <w:rPr>
          <w:b/>
          <w:bCs/>
        </w:rPr>
        <w:br/>
      </w:r>
      <w:r w:rsidR="004E2F47">
        <w:rPr>
          <w:b/>
          <w:bCs/>
        </w:rPr>
        <w:t>муниципальной услуги</w:t>
      </w:r>
      <w:r>
        <w:rPr>
          <w:b/>
          <w:bCs/>
        </w:rPr>
        <w:t>, включая информацию о методике</w:t>
      </w:r>
      <w:r>
        <w:rPr>
          <w:b/>
          <w:bCs/>
        </w:rPr>
        <w:br/>
        <w:t>расчета размера такой платы</w:t>
      </w:r>
    </w:p>
    <w:p w:rsidR="009B1BFB" w:rsidRPr="00503F3B" w:rsidRDefault="008342D9">
      <w:pPr>
        <w:pStyle w:val="1"/>
        <w:numPr>
          <w:ilvl w:val="1"/>
          <w:numId w:val="6"/>
        </w:numPr>
        <w:shd w:val="clear" w:color="auto" w:fill="auto"/>
        <w:tabs>
          <w:tab w:val="left" w:pos="1388"/>
        </w:tabs>
        <w:spacing w:after="320"/>
        <w:ind w:firstLine="740"/>
        <w:jc w:val="both"/>
      </w:pPr>
      <w:r w:rsidRPr="00503F3B">
        <w:lastRenderedPageBreak/>
        <w:t>Государственная пошлина и иные платежи за предоставление Услуги с гражданина Российской Федерации н</w:t>
      </w:r>
      <w:r w:rsidR="00085C83" w:rsidRPr="00503F3B">
        <w:t>е</w:t>
      </w:r>
      <w:r w:rsidRPr="00503F3B">
        <w:t xml:space="preserve"> взимаются.</w:t>
      </w:r>
    </w:p>
    <w:p w:rsidR="009B1BFB" w:rsidRDefault="008342D9">
      <w:pPr>
        <w:pStyle w:val="1"/>
        <w:shd w:val="clear" w:color="auto" w:fill="auto"/>
        <w:spacing w:after="320"/>
        <w:ind w:firstLine="0"/>
        <w:jc w:val="center"/>
      </w:pPr>
      <w:r>
        <w:rPr>
          <w:b/>
          <w:bCs/>
        </w:rPr>
        <w:t>Максимальный срок ожидания в очереди при подаче запроса о</w:t>
      </w:r>
      <w:r>
        <w:rPr>
          <w:b/>
          <w:bCs/>
        </w:rPr>
        <w:br/>
        <w:t xml:space="preserve">предоставлении </w:t>
      </w:r>
      <w:r w:rsidR="004E2F47">
        <w:rPr>
          <w:b/>
          <w:bCs/>
        </w:rPr>
        <w:t>муниципальной услуги</w:t>
      </w:r>
      <w:r>
        <w:rPr>
          <w:b/>
          <w:bCs/>
        </w:rPr>
        <w:t xml:space="preserve"> и при получении</w:t>
      </w:r>
      <w:r>
        <w:rPr>
          <w:b/>
          <w:bCs/>
        </w:rPr>
        <w:br/>
        <w:t xml:space="preserve">результата предоставления </w:t>
      </w:r>
      <w:r w:rsidR="004E2F47">
        <w:rPr>
          <w:b/>
          <w:bCs/>
        </w:rPr>
        <w:t>муниципальной услуги</w:t>
      </w:r>
    </w:p>
    <w:p w:rsidR="009B1BFB" w:rsidRDefault="008342D9">
      <w:pPr>
        <w:pStyle w:val="1"/>
        <w:numPr>
          <w:ilvl w:val="1"/>
          <w:numId w:val="6"/>
        </w:numPr>
        <w:shd w:val="clear" w:color="auto" w:fill="auto"/>
        <w:tabs>
          <w:tab w:val="left" w:pos="1597"/>
        </w:tabs>
        <w:spacing w:after="360"/>
        <w:ind w:firstLine="740"/>
        <w:jc w:val="both"/>
      </w:pPr>
      <w:r>
        <w:t xml:space="preserve">Максимальный срок ожидания в очереди при подаче запроса о предоставлении </w:t>
      </w:r>
      <w:r w:rsidR="004E2F47">
        <w:t>муниципальной услуги</w:t>
      </w:r>
      <w:r>
        <w:t xml:space="preserve"> и при получении результата предоставления </w:t>
      </w:r>
      <w:r w:rsidR="004E2F47">
        <w:t>муниципальной услуги</w:t>
      </w:r>
      <w:r>
        <w:t xml:space="preserve"> в Уполномоченном органе составляет не более 15 минут.</w:t>
      </w:r>
    </w:p>
    <w:p w:rsidR="009B1BFB" w:rsidRDefault="008342D9" w:rsidP="00085C83">
      <w:pPr>
        <w:pStyle w:val="1"/>
        <w:shd w:val="clear" w:color="auto" w:fill="auto"/>
        <w:spacing w:after="320"/>
        <w:ind w:firstLine="0"/>
        <w:jc w:val="center"/>
      </w:pPr>
      <w:r>
        <w:rPr>
          <w:b/>
          <w:bCs/>
        </w:rPr>
        <w:t xml:space="preserve">Срок и порядок регистрации запроса заявителя о предоставлении </w:t>
      </w:r>
      <w:r w:rsidR="004E2F47">
        <w:rPr>
          <w:b/>
          <w:bCs/>
        </w:rPr>
        <w:t>муниципальной услуги</w:t>
      </w:r>
      <w:r>
        <w:rPr>
          <w:b/>
          <w:bCs/>
        </w:rPr>
        <w:t>, в том числе в электронной форме</w:t>
      </w:r>
    </w:p>
    <w:p w:rsidR="009B1BFB" w:rsidRDefault="008342D9">
      <w:pPr>
        <w:pStyle w:val="1"/>
        <w:numPr>
          <w:ilvl w:val="1"/>
          <w:numId w:val="6"/>
        </w:numPr>
        <w:shd w:val="clear" w:color="auto" w:fill="auto"/>
        <w:tabs>
          <w:tab w:val="left" w:pos="1533"/>
        </w:tabs>
        <w:ind w:firstLine="760"/>
        <w:jc w:val="both"/>
      </w:pPr>
      <w:r>
        <w:t xml:space="preserve">Срок регистрации заявления о предоставлении </w:t>
      </w:r>
      <w:r w:rsidR="004E2F47">
        <w:t>муниципальной услуги</w:t>
      </w:r>
      <w:r>
        <w:t xml:space="preserve"> подлежат регистрации в Уполномоченном органе в течение 1 рабочего дня со дня получения заявления и документов, необходимых для предоставления </w:t>
      </w:r>
      <w:r w:rsidR="004E2F47">
        <w:t>муниципальной услуги</w:t>
      </w:r>
      <w:r>
        <w:t>.</w:t>
      </w:r>
    </w:p>
    <w:p w:rsidR="009B1BFB" w:rsidRDefault="008342D9" w:rsidP="00B9401E">
      <w:pPr>
        <w:pStyle w:val="1"/>
        <w:shd w:val="clear" w:color="auto" w:fill="auto"/>
        <w:tabs>
          <w:tab w:val="left" w:pos="7786"/>
        </w:tabs>
        <w:ind w:firstLine="760"/>
        <w:jc w:val="both"/>
      </w:pPr>
      <w:r>
        <w:t xml:space="preserve">В случае наличия оснований для отказа в приеме документов, необходимых для предоставления </w:t>
      </w:r>
      <w:r w:rsidR="004E2F47">
        <w:t>муниципальной услуги</w:t>
      </w:r>
      <w:r>
        <w:t xml:space="preserve">,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w:t>
      </w:r>
      <w:r w:rsidR="004E2F47">
        <w:t>муниципальной услуги</w:t>
      </w:r>
      <w:r>
        <w:t xml:space="preserve">, рабочего дня, направляет Заявителю либо его представителю решение об отказе в приеме документов, необходимых для предоставления </w:t>
      </w:r>
      <w:r w:rsidR="004E2F47">
        <w:t>муниципальной услуги</w:t>
      </w:r>
      <w:r>
        <w:t xml:space="preserve"> по форме, приведенной в Приложении №</w:t>
      </w:r>
      <w:r w:rsidR="00B9401E">
        <w:t xml:space="preserve"> </w:t>
      </w:r>
      <w:r>
        <w:t>4 к настоящему</w:t>
      </w:r>
      <w:r w:rsidR="00B9401E">
        <w:t xml:space="preserve"> </w:t>
      </w:r>
      <w:r>
        <w:t>Административному регламенту.</w:t>
      </w:r>
    </w:p>
    <w:p w:rsidR="009B1BFB" w:rsidRDefault="008342D9">
      <w:pPr>
        <w:pStyle w:val="11"/>
        <w:keepNext/>
        <w:keepLines/>
        <w:shd w:val="clear" w:color="auto" w:fill="auto"/>
      </w:pPr>
      <w:bookmarkStart w:id="15" w:name="bookmark14"/>
      <w:bookmarkStart w:id="16" w:name="bookmark15"/>
      <w:r>
        <w:t>Требования к помещениям, в которых предоставляется государственная</w:t>
      </w:r>
      <w:r>
        <w:br/>
        <w:t>(муниципальная) услуга</w:t>
      </w:r>
      <w:bookmarkEnd w:id="15"/>
      <w:bookmarkEnd w:id="16"/>
    </w:p>
    <w:p w:rsidR="009B1BFB" w:rsidRDefault="008342D9">
      <w:pPr>
        <w:pStyle w:val="1"/>
        <w:numPr>
          <w:ilvl w:val="1"/>
          <w:numId w:val="6"/>
        </w:numPr>
        <w:shd w:val="clear" w:color="auto" w:fill="auto"/>
        <w:tabs>
          <w:tab w:val="left" w:pos="1388"/>
        </w:tabs>
        <w:ind w:firstLine="760"/>
        <w:jc w:val="both"/>
      </w:pPr>
      <w:r>
        <w:t xml:space="preserve">Местоположение административных зданий, в которых осуществляется прием заявлений и документов, необходимых для предоставления </w:t>
      </w:r>
      <w:r w:rsidR="004E2F47">
        <w:t>муниципальной услуги</w:t>
      </w:r>
      <w:r>
        <w:t xml:space="preserve">, а также выдача результатов предоставления </w:t>
      </w:r>
      <w:r w:rsidR="004E2F47">
        <w:t>муниципальной услуги</w:t>
      </w:r>
      <w:r>
        <w:t>, должно обеспечивать удобство для граждан с точки зрения пешеходной доступности от остановок общественного транспорта.</w:t>
      </w:r>
    </w:p>
    <w:p w:rsidR="009B1BFB" w:rsidRDefault="008342D9">
      <w:pPr>
        <w:pStyle w:val="1"/>
        <w:shd w:val="clear" w:color="auto" w:fill="auto"/>
        <w:ind w:firstLine="76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B1BFB" w:rsidRDefault="008342D9">
      <w:pPr>
        <w:pStyle w:val="1"/>
        <w:shd w:val="clear" w:color="auto" w:fill="auto"/>
        <w:ind w:firstLine="76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val="en-US" w:eastAsia="en-US" w:bidi="en-US"/>
        </w:rPr>
        <w:t>I</w:t>
      </w:r>
      <w:r w:rsidRPr="008342D9">
        <w:rPr>
          <w:lang w:eastAsia="en-US" w:bidi="en-US"/>
        </w:rPr>
        <w:t xml:space="preserve">, </w:t>
      </w:r>
      <w:r>
        <w:lastRenderedPageBreak/>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B1BFB" w:rsidRDefault="008342D9">
      <w:pPr>
        <w:pStyle w:val="1"/>
        <w:shd w:val="clear" w:color="auto" w:fill="auto"/>
        <w:ind w:firstLine="760"/>
        <w:jc w:val="both"/>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BE59B2">
        <w:t>Муниципальная услуга</w:t>
      </w:r>
      <w:r>
        <w:t>,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B1BFB" w:rsidRDefault="008342D9">
      <w:pPr>
        <w:pStyle w:val="1"/>
        <w:shd w:val="clear" w:color="auto" w:fill="auto"/>
        <w:ind w:firstLine="76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9B1BFB" w:rsidRDefault="008342D9">
      <w:pPr>
        <w:pStyle w:val="1"/>
        <w:shd w:val="clear" w:color="auto" w:fill="auto"/>
        <w:ind w:firstLine="740"/>
        <w:jc w:val="both"/>
      </w:pPr>
      <w:r>
        <w:t>наименование;</w:t>
      </w:r>
    </w:p>
    <w:p w:rsidR="009B1BFB" w:rsidRDefault="008342D9">
      <w:pPr>
        <w:pStyle w:val="1"/>
        <w:shd w:val="clear" w:color="auto" w:fill="auto"/>
        <w:ind w:firstLine="740"/>
        <w:jc w:val="both"/>
      </w:pPr>
      <w:r>
        <w:t>местонахождение и юридический адрес;</w:t>
      </w:r>
    </w:p>
    <w:p w:rsidR="009B1BFB" w:rsidRDefault="008342D9">
      <w:pPr>
        <w:pStyle w:val="1"/>
        <w:shd w:val="clear" w:color="auto" w:fill="auto"/>
        <w:ind w:firstLine="720"/>
        <w:jc w:val="both"/>
      </w:pPr>
      <w:r>
        <w:t>режим работы;</w:t>
      </w:r>
    </w:p>
    <w:p w:rsidR="009B1BFB" w:rsidRDefault="008342D9">
      <w:pPr>
        <w:pStyle w:val="1"/>
        <w:shd w:val="clear" w:color="auto" w:fill="auto"/>
        <w:ind w:firstLine="720"/>
        <w:jc w:val="both"/>
      </w:pPr>
      <w:r>
        <w:t>график приема;</w:t>
      </w:r>
    </w:p>
    <w:p w:rsidR="009B1BFB" w:rsidRDefault="008342D9">
      <w:pPr>
        <w:pStyle w:val="1"/>
        <w:shd w:val="clear" w:color="auto" w:fill="auto"/>
        <w:ind w:firstLine="720"/>
        <w:jc w:val="both"/>
      </w:pPr>
      <w:r>
        <w:t>номера телефонов для справок.</w:t>
      </w:r>
    </w:p>
    <w:p w:rsidR="009B1BFB" w:rsidRDefault="008342D9">
      <w:pPr>
        <w:pStyle w:val="1"/>
        <w:shd w:val="clear" w:color="auto" w:fill="auto"/>
        <w:ind w:firstLine="720"/>
        <w:jc w:val="both"/>
      </w:pPr>
      <w:r>
        <w:t xml:space="preserve">Помещения, в которых предоставляется </w:t>
      </w:r>
      <w:r w:rsidR="00BE59B2">
        <w:t>Муниципальная услуга</w:t>
      </w:r>
      <w:r>
        <w:t>, должны соответствовать санитарно-эпидемиологическим правилам и нормативам.</w:t>
      </w:r>
    </w:p>
    <w:p w:rsidR="009B1BFB" w:rsidRDefault="008342D9">
      <w:pPr>
        <w:pStyle w:val="1"/>
        <w:shd w:val="clear" w:color="auto" w:fill="auto"/>
        <w:ind w:firstLine="720"/>
        <w:jc w:val="both"/>
      </w:pPr>
      <w:r>
        <w:t xml:space="preserve">Помещения, в которых предоставляется </w:t>
      </w:r>
      <w:r w:rsidR="00BE59B2">
        <w:t>Муниципальная услуга</w:t>
      </w:r>
      <w:r>
        <w:t>, оснащаются:</w:t>
      </w:r>
    </w:p>
    <w:p w:rsidR="009B1BFB" w:rsidRDefault="008342D9">
      <w:pPr>
        <w:pStyle w:val="1"/>
        <w:shd w:val="clear" w:color="auto" w:fill="auto"/>
        <w:ind w:firstLine="720"/>
        <w:jc w:val="both"/>
      </w:pPr>
      <w:r>
        <w:t>противопожарной системой и средствами пожаротушения;</w:t>
      </w:r>
    </w:p>
    <w:p w:rsidR="009B1BFB" w:rsidRDefault="008342D9">
      <w:pPr>
        <w:pStyle w:val="1"/>
        <w:shd w:val="clear" w:color="auto" w:fill="auto"/>
        <w:ind w:firstLine="720"/>
        <w:jc w:val="both"/>
      </w:pPr>
      <w:r>
        <w:t>системой оповещения о возникновении чрезвычайной ситуации;</w:t>
      </w:r>
    </w:p>
    <w:p w:rsidR="009B1BFB" w:rsidRDefault="008342D9">
      <w:pPr>
        <w:pStyle w:val="1"/>
        <w:shd w:val="clear" w:color="auto" w:fill="auto"/>
        <w:ind w:firstLine="720"/>
        <w:jc w:val="both"/>
      </w:pPr>
      <w:r>
        <w:t>средствами оказания первой медицинской помощи;</w:t>
      </w:r>
    </w:p>
    <w:p w:rsidR="009B1BFB" w:rsidRDefault="008342D9">
      <w:pPr>
        <w:pStyle w:val="1"/>
        <w:shd w:val="clear" w:color="auto" w:fill="auto"/>
        <w:ind w:firstLine="720"/>
        <w:jc w:val="both"/>
      </w:pPr>
      <w:r>
        <w:t>туалетными комнатами для посетителей.</w:t>
      </w:r>
    </w:p>
    <w:p w:rsidR="009B1BFB" w:rsidRDefault="008342D9">
      <w:pPr>
        <w:pStyle w:val="1"/>
        <w:shd w:val="clear" w:color="auto" w:fill="auto"/>
        <w:ind w:firstLine="72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B1BFB" w:rsidRDefault="008342D9">
      <w:pPr>
        <w:pStyle w:val="1"/>
        <w:shd w:val="clear" w:color="auto" w:fill="auto"/>
        <w:ind w:firstLine="72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B1BFB" w:rsidRDefault="008342D9">
      <w:pPr>
        <w:pStyle w:val="1"/>
        <w:shd w:val="clear" w:color="auto" w:fill="auto"/>
        <w:ind w:firstLine="720"/>
        <w:jc w:val="both"/>
      </w:pPr>
      <w:r>
        <w:t>Места для заполнения заявлений оборудуются стульями, столами (стойками), бланками заявлений, письменными принадлежностями.</w:t>
      </w:r>
    </w:p>
    <w:p w:rsidR="009B1BFB" w:rsidRDefault="008342D9">
      <w:pPr>
        <w:pStyle w:val="1"/>
        <w:shd w:val="clear" w:color="auto" w:fill="auto"/>
        <w:ind w:firstLine="720"/>
        <w:jc w:val="both"/>
      </w:pPr>
      <w:r>
        <w:t>Места приема Заявителей оборудуются информационными табличками (вывесками) с указанием:</w:t>
      </w:r>
    </w:p>
    <w:p w:rsidR="009B1BFB" w:rsidRDefault="008342D9">
      <w:pPr>
        <w:pStyle w:val="1"/>
        <w:shd w:val="clear" w:color="auto" w:fill="auto"/>
        <w:ind w:firstLine="720"/>
        <w:jc w:val="both"/>
      </w:pPr>
      <w:r>
        <w:t>номера кабинета и наименования отдела;</w:t>
      </w:r>
    </w:p>
    <w:p w:rsidR="009B1BFB" w:rsidRDefault="008342D9">
      <w:pPr>
        <w:pStyle w:val="1"/>
        <w:shd w:val="clear" w:color="auto" w:fill="auto"/>
        <w:ind w:firstLine="720"/>
        <w:jc w:val="both"/>
      </w:pPr>
      <w:r>
        <w:t>фамилии, имени и отчества (последнее - при наличии), должности ответственного лица за прием документов;</w:t>
      </w:r>
    </w:p>
    <w:p w:rsidR="009B1BFB" w:rsidRDefault="008342D9">
      <w:pPr>
        <w:pStyle w:val="1"/>
        <w:shd w:val="clear" w:color="auto" w:fill="auto"/>
        <w:ind w:firstLine="720"/>
        <w:jc w:val="both"/>
      </w:pPr>
      <w:r>
        <w:t>графика приема Заявителей.</w:t>
      </w:r>
    </w:p>
    <w:p w:rsidR="009B1BFB" w:rsidRDefault="008342D9">
      <w:pPr>
        <w:pStyle w:val="1"/>
        <w:shd w:val="clear" w:color="auto" w:fill="auto"/>
        <w:ind w:firstLine="72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B1BFB" w:rsidRDefault="008342D9">
      <w:pPr>
        <w:pStyle w:val="1"/>
        <w:shd w:val="clear" w:color="auto" w:fill="auto"/>
        <w:ind w:firstLine="720"/>
        <w:jc w:val="both"/>
      </w:pPr>
      <w: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B1BFB" w:rsidRDefault="008342D9">
      <w:pPr>
        <w:pStyle w:val="1"/>
        <w:shd w:val="clear" w:color="auto" w:fill="auto"/>
        <w:ind w:firstLine="720"/>
        <w:jc w:val="both"/>
      </w:pPr>
      <w:r>
        <w:t xml:space="preserve">При предоставлении </w:t>
      </w:r>
      <w:r w:rsidR="004E2F47">
        <w:t>муниципальной услуги</w:t>
      </w:r>
      <w:r>
        <w:t xml:space="preserve"> инвалидам обеспечиваются:</w:t>
      </w:r>
    </w:p>
    <w:p w:rsidR="009B1BFB" w:rsidRDefault="008342D9">
      <w:pPr>
        <w:pStyle w:val="1"/>
        <w:shd w:val="clear" w:color="auto" w:fill="auto"/>
        <w:ind w:firstLine="720"/>
        <w:jc w:val="both"/>
      </w:pPr>
      <w:r>
        <w:t xml:space="preserve">возможность беспрепятственного доступа к объекту (зданию, помещению), в котором предоставляется </w:t>
      </w:r>
      <w:r w:rsidR="00BE59B2">
        <w:t>Муниципальная услуга</w:t>
      </w:r>
      <w:r>
        <w:t>;</w:t>
      </w:r>
    </w:p>
    <w:p w:rsidR="009B1BFB" w:rsidRDefault="008342D9">
      <w:pPr>
        <w:pStyle w:val="1"/>
        <w:shd w:val="clear" w:color="auto" w:fill="auto"/>
        <w:ind w:firstLine="720"/>
        <w:jc w:val="both"/>
      </w:pPr>
      <w:r>
        <w:t xml:space="preserve">возможность самостоятельного передвижения по территории, на которой расположены здания и помещения, в которых предоставляется </w:t>
      </w:r>
      <w:r w:rsidR="00BE59B2">
        <w:t>Муниципальная услуга</w:t>
      </w:r>
      <w:r>
        <w:t>, а также входа в такие объекты и выхода из них, посадки в транспортное средство и высадки из него, в том числе с использование кресла- коляски;</w:t>
      </w:r>
    </w:p>
    <w:p w:rsidR="009B1BFB" w:rsidRDefault="008342D9">
      <w:pPr>
        <w:pStyle w:val="1"/>
        <w:shd w:val="clear" w:color="auto" w:fill="auto"/>
        <w:ind w:firstLine="720"/>
        <w:jc w:val="both"/>
      </w:pPr>
      <w:r>
        <w:t>сопровождение инвалидов, имеющих стойкие расстройства функции зрения и самостоятельного передвижения;</w:t>
      </w:r>
    </w:p>
    <w:p w:rsidR="009B1BFB" w:rsidRDefault="008342D9">
      <w:pPr>
        <w:pStyle w:val="1"/>
        <w:shd w:val="clear" w:color="auto" w:fill="auto"/>
        <w:ind w:firstLine="720"/>
        <w:jc w:val="both"/>
      </w:pPr>
      <w: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BE59B2">
        <w:t>Муниципальная услуга</w:t>
      </w:r>
      <w:r>
        <w:t>, и к государственной (муниципальной) услуге с учетом ограничений их жизнедеятельности;</w:t>
      </w:r>
    </w:p>
    <w:p w:rsidR="009B1BFB" w:rsidRDefault="008342D9">
      <w:pPr>
        <w:pStyle w:val="1"/>
        <w:shd w:val="clear" w:color="auto" w:fill="auto"/>
        <w:ind w:firstLine="72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B1BFB" w:rsidRDefault="008342D9">
      <w:pPr>
        <w:pStyle w:val="1"/>
        <w:shd w:val="clear" w:color="auto" w:fill="auto"/>
        <w:ind w:firstLine="720"/>
        <w:jc w:val="both"/>
      </w:pPr>
      <w:r>
        <w:t xml:space="preserve">допуск сурдопереводчика и </w:t>
      </w:r>
      <w:proofErr w:type="spellStart"/>
      <w:r>
        <w:t>тифлосурдоперсводчика</w:t>
      </w:r>
      <w:proofErr w:type="spellEnd"/>
      <w:r>
        <w:t>;</w:t>
      </w:r>
    </w:p>
    <w:p w:rsidR="009B1BFB" w:rsidRDefault="008342D9">
      <w:pPr>
        <w:pStyle w:val="1"/>
        <w:shd w:val="clear" w:color="auto" w:fill="auto"/>
        <w:ind w:firstLine="72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9B1BFB" w:rsidRDefault="008342D9">
      <w:pPr>
        <w:pStyle w:val="1"/>
        <w:shd w:val="clear" w:color="auto" w:fill="auto"/>
        <w:spacing w:after="300"/>
        <w:ind w:firstLine="720"/>
        <w:jc w:val="both"/>
      </w:pPr>
      <w:r>
        <w:t>оказание инвалидам помощи в преодолении барьеров, мешающих получению ими государственных и муниципальных услуг наравне с другими лицами.</w:t>
      </w:r>
    </w:p>
    <w:p w:rsidR="009B1BFB" w:rsidRDefault="008342D9">
      <w:pPr>
        <w:pStyle w:val="11"/>
        <w:keepNext/>
        <w:keepLines/>
        <w:shd w:val="clear" w:color="auto" w:fill="auto"/>
        <w:spacing w:after="300"/>
      </w:pPr>
      <w:bookmarkStart w:id="17" w:name="bookmark16"/>
      <w:bookmarkStart w:id="18" w:name="bookmark17"/>
      <w:r>
        <w:t xml:space="preserve">Показатели доступности и качества </w:t>
      </w:r>
      <w:r w:rsidR="004E2F47">
        <w:t>муниципальной услуги</w:t>
      </w:r>
      <w:bookmarkEnd w:id="17"/>
      <w:bookmarkEnd w:id="18"/>
    </w:p>
    <w:p w:rsidR="009B1BFB" w:rsidRDefault="008342D9">
      <w:pPr>
        <w:pStyle w:val="1"/>
        <w:numPr>
          <w:ilvl w:val="1"/>
          <w:numId w:val="6"/>
        </w:numPr>
        <w:shd w:val="clear" w:color="auto" w:fill="auto"/>
        <w:tabs>
          <w:tab w:val="left" w:pos="1414"/>
        </w:tabs>
        <w:ind w:firstLine="720"/>
        <w:jc w:val="both"/>
      </w:pPr>
      <w:r>
        <w:t xml:space="preserve">Основными показателями доступности предоставления </w:t>
      </w:r>
      <w:r w:rsidR="004E2F47">
        <w:t>муниципальной услуги</w:t>
      </w:r>
      <w:r>
        <w:t xml:space="preserve"> являются:</w:t>
      </w:r>
    </w:p>
    <w:p w:rsidR="009B1BFB" w:rsidRDefault="008342D9">
      <w:pPr>
        <w:pStyle w:val="1"/>
        <w:shd w:val="clear" w:color="auto" w:fill="auto"/>
        <w:ind w:firstLine="720"/>
        <w:jc w:val="both"/>
      </w:pPr>
      <w:r>
        <w:t xml:space="preserve">наличие полной и понятной информации о порядке, сроках и ходе предоставления </w:t>
      </w:r>
      <w:r w:rsidR="004E2F47">
        <w:t>муниципальной услуги</w:t>
      </w:r>
      <w:r>
        <w:t xml:space="preserve"> в </w:t>
      </w:r>
      <w:r w:rsidR="005C5D34">
        <w:t>информационно телекоммуникационных</w:t>
      </w:r>
      <w:r>
        <w:t xml:space="preserve"> сетях общего пользования (в том числе в сети «Интернет»), средствах массовой информации;</w:t>
      </w:r>
    </w:p>
    <w:p w:rsidR="009B1BFB" w:rsidRDefault="008342D9">
      <w:pPr>
        <w:pStyle w:val="1"/>
        <w:shd w:val="clear" w:color="auto" w:fill="auto"/>
        <w:ind w:firstLine="720"/>
        <w:jc w:val="both"/>
      </w:pPr>
      <w:r>
        <w:t xml:space="preserve">возможность получения Заявителем уведомлений о предоставлении </w:t>
      </w:r>
      <w:r w:rsidR="004E2F47">
        <w:t>муниципальной услуги</w:t>
      </w:r>
      <w:r>
        <w:t xml:space="preserve"> с помощью ЕПГУ;</w:t>
      </w:r>
    </w:p>
    <w:p w:rsidR="009B1BFB" w:rsidRDefault="008342D9">
      <w:pPr>
        <w:pStyle w:val="1"/>
        <w:shd w:val="clear" w:color="auto" w:fill="auto"/>
        <w:ind w:firstLine="720"/>
        <w:jc w:val="both"/>
      </w:pPr>
      <w:r>
        <w:t xml:space="preserve">возможность получения информации о ходе предоставления </w:t>
      </w:r>
      <w:r w:rsidR="004E2F47">
        <w:t>муниципальной услуги</w:t>
      </w:r>
      <w:r>
        <w:t>, в том числе с использованием информационно</w:t>
      </w:r>
      <w:r w:rsidR="00261CFF" w:rsidRPr="00A509C4">
        <w:t>-</w:t>
      </w:r>
      <w:r>
        <w:t>коммуникационных технологий.</w:t>
      </w:r>
    </w:p>
    <w:p w:rsidR="009B1BFB" w:rsidRDefault="008342D9">
      <w:pPr>
        <w:pStyle w:val="1"/>
        <w:numPr>
          <w:ilvl w:val="1"/>
          <w:numId w:val="6"/>
        </w:numPr>
        <w:shd w:val="clear" w:color="auto" w:fill="auto"/>
        <w:tabs>
          <w:tab w:val="left" w:pos="1414"/>
        </w:tabs>
        <w:ind w:firstLine="720"/>
        <w:jc w:val="both"/>
      </w:pPr>
      <w:r>
        <w:t xml:space="preserve">Основными показателями качества предоставления </w:t>
      </w:r>
      <w:r w:rsidR="004E2F47">
        <w:t>муниципальной услуги</w:t>
      </w:r>
      <w:r>
        <w:t xml:space="preserve"> являются:</w:t>
      </w:r>
    </w:p>
    <w:p w:rsidR="009B1BFB" w:rsidRDefault="008342D9">
      <w:pPr>
        <w:pStyle w:val="1"/>
        <w:shd w:val="clear" w:color="auto" w:fill="auto"/>
        <w:ind w:firstLine="720"/>
        <w:jc w:val="both"/>
      </w:pPr>
      <w:r>
        <w:lastRenderedPageBreak/>
        <w:t xml:space="preserve">своевременность предоставления </w:t>
      </w:r>
      <w:r w:rsidR="004E2F47">
        <w:t>муниципальной услуги</w:t>
      </w:r>
      <w:r>
        <w:t xml:space="preserve"> в соответствии со стандартом ее предоставления, установленным настоящим Административным регламентом;</w:t>
      </w:r>
    </w:p>
    <w:p w:rsidR="009B1BFB" w:rsidRDefault="008342D9">
      <w:pPr>
        <w:pStyle w:val="1"/>
        <w:shd w:val="clear" w:color="auto" w:fill="auto"/>
        <w:ind w:firstLine="720"/>
        <w:jc w:val="both"/>
      </w:pPr>
      <w:r>
        <w:t xml:space="preserve">минимально возможное количество взаимодействий гражданина с должностными лицами, участвующими в предоставлении </w:t>
      </w:r>
      <w:r w:rsidR="004E2F47">
        <w:t>муниципальной услуги</w:t>
      </w:r>
      <w:r>
        <w:t>;</w:t>
      </w:r>
    </w:p>
    <w:p w:rsidR="009B1BFB" w:rsidRDefault="008342D9">
      <w:pPr>
        <w:pStyle w:val="1"/>
        <w:shd w:val="clear" w:color="auto" w:fill="auto"/>
        <w:ind w:firstLine="720"/>
        <w:jc w:val="both"/>
      </w:pPr>
      <w:r>
        <w:t>отсутствие обоснованных жалоб на действия (бездействие) сотрудников и их некорректное (невнимательное) отношение к заявителям;</w:t>
      </w:r>
    </w:p>
    <w:p w:rsidR="009B1BFB" w:rsidRDefault="008342D9">
      <w:pPr>
        <w:pStyle w:val="1"/>
        <w:shd w:val="clear" w:color="auto" w:fill="auto"/>
        <w:ind w:firstLine="720"/>
        <w:jc w:val="both"/>
      </w:pPr>
      <w:r>
        <w:t xml:space="preserve">отсутствие нарушений установленных сроков в процессе предоставления </w:t>
      </w:r>
      <w:r w:rsidR="004E2F47">
        <w:t>муниципальной услуги</w:t>
      </w:r>
      <w:r>
        <w:t>;</w:t>
      </w:r>
    </w:p>
    <w:p w:rsidR="009B1BFB" w:rsidRDefault="008342D9">
      <w:pPr>
        <w:pStyle w:val="1"/>
        <w:shd w:val="clear" w:color="auto" w:fill="auto"/>
        <w:ind w:firstLine="720"/>
        <w:jc w:val="both"/>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4E2F47">
        <w:t>муниципальной услуги</w:t>
      </w:r>
      <w:r>
        <w:t>, по итогам рассмотрения которых вынесены решения об удовлетворении (частичном удовлетворении) требований Заявителей.</w:t>
      </w:r>
    </w:p>
    <w:p w:rsidR="00D462BA" w:rsidRDefault="00D462BA">
      <w:pPr>
        <w:pStyle w:val="1"/>
        <w:shd w:val="clear" w:color="auto" w:fill="auto"/>
        <w:ind w:firstLine="720"/>
        <w:jc w:val="both"/>
      </w:pPr>
    </w:p>
    <w:p w:rsidR="009B1BFB" w:rsidRDefault="008342D9">
      <w:pPr>
        <w:pStyle w:val="1"/>
        <w:shd w:val="clear" w:color="auto" w:fill="auto"/>
        <w:spacing w:after="300"/>
        <w:ind w:firstLine="0"/>
        <w:jc w:val="center"/>
      </w:pPr>
      <w:r>
        <w:rPr>
          <w:b/>
          <w:bCs/>
        </w:rPr>
        <w:t>Иные требования, в том числе учитывающие особенности предоставления</w:t>
      </w:r>
      <w:r>
        <w:rPr>
          <w:b/>
          <w:bCs/>
        </w:rPr>
        <w:br/>
      </w:r>
      <w:r w:rsidR="004E2F47">
        <w:rPr>
          <w:b/>
          <w:bCs/>
        </w:rPr>
        <w:t>муниципальной услуги</w:t>
      </w:r>
      <w:r>
        <w:rPr>
          <w:b/>
          <w:bCs/>
        </w:rPr>
        <w:t xml:space="preserve"> в многофункциональных центрах,</w:t>
      </w:r>
      <w:r>
        <w:rPr>
          <w:b/>
          <w:bCs/>
        </w:rPr>
        <w:br/>
        <w:t xml:space="preserve">особенности предоставления </w:t>
      </w:r>
      <w:r w:rsidR="004E2F47">
        <w:rPr>
          <w:b/>
          <w:bCs/>
        </w:rPr>
        <w:t>муниципальной услуги</w:t>
      </w:r>
      <w:r>
        <w:rPr>
          <w:b/>
          <w:bCs/>
        </w:rPr>
        <w:t xml:space="preserve"> по</w:t>
      </w:r>
      <w:r>
        <w:rPr>
          <w:b/>
          <w:bCs/>
        </w:rPr>
        <w:br/>
        <w:t>экстерриториальному принципу и особенности предоставления</w:t>
      </w:r>
      <w:r>
        <w:rPr>
          <w:b/>
          <w:bCs/>
        </w:rPr>
        <w:br/>
      </w:r>
      <w:r w:rsidR="004E2F47">
        <w:rPr>
          <w:b/>
          <w:bCs/>
        </w:rPr>
        <w:t>муниципальной услуги</w:t>
      </w:r>
      <w:r>
        <w:rPr>
          <w:b/>
          <w:bCs/>
        </w:rPr>
        <w:t xml:space="preserve"> в электронной форме</w:t>
      </w:r>
    </w:p>
    <w:p w:rsidR="009B1BFB" w:rsidRDefault="008342D9">
      <w:pPr>
        <w:pStyle w:val="1"/>
        <w:numPr>
          <w:ilvl w:val="1"/>
          <w:numId w:val="6"/>
        </w:numPr>
        <w:shd w:val="clear" w:color="auto" w:fill="auto"/>
        <w:tabs>
          <w:tab w:val="left" w:pos="1632"/>
        </w:tabs>
        <w:ind w:firstLine="720"/>
        <w:jc w:val="both"/>
      </w:pPr>
      <w:r>
        <w:t xml:space="preserve">Предоставление </w:t>
      </w:r>
      <w:r w:rsidR="004E2F47">
        <w:t>муниципальной услуги</w:t>
      </w:r>
      <w:r>
        <w:t xml:space="preserve"> по экстерриториальному принципу осуществляется в части обеспечения возможности подачи заявлений посредством ЕПГУ и получения результата </w:t>
      </w:r>
      <w:r w:rsidR="004E2F47">
        <w:t>муниципальной услуги</w:t>
      </w:r>
      <w:r>
        <w:t xml:space="preserve"> в многофункциональном центре.</w:t>
      </w:r>
    </w:p>
    <w:p w:rsidR="009B1BFB" w:rsidRDefault="008342D9">
      <w:pPr>
        <w:pStyle w:val="1"/>
        <w:numPr>
          <w:ilvl w:val="1"/>
          <w:numId w:val="6"/>
        </w:numPr>
        <w:shd w:val="clear" w:color="auto" w:fill="auto"/>
        <w:tabs>
          <w:tab w:val="left" w:pos="1446"/>
        </w:tabs>
        <w:ind w:firstLine="720"/>
        <w:jc w:val="both"/>
      </w:pPr>
      <w:r>
        <w:t>Заявителям обеспечивается возможность представления заявления в форме электронного документа посредством ЕПГУ.</w:t>
      </w:r>
    </w:p>
    <w:p w:rsidR="009B1BFB" w:rsidRDefault="008342D9">
      <w:pPr>
        <w:pStyle w:val="1"/>
        <w:shd w:val="clear" w:color="auto" w:fill="auto"/>
        <w:ind w:firstLine="720"/>
        <w:jc w:val="both"/>
      </w:pPr>
      <w:r>
        <w:t xml:space="preserve">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w:t>
      </w:r>
      <w:r w:rsidR="004E2F47">
        <w:t>муниципальной услуги</w:t>
      </w:r>
      <w:r>
        <w:t xml:space="preserve"> с использованием интерактивной формы в электронном виде.</w:t>
      </w:r>
    </w:p>
    <w:p w:rsidR="009B1BFB" w:rsidRDefault="008342D9">
      <w:pPr>
        <w:pStyle w:val="1"/>
        <w:shd w:val="clear" w:color="auto" w:fill="auto"/>
        <w:ind w:firstLine="720"/>
        <w:jc w:val="both"/>
      </w:pPr>
      <w:r>
        <w:t xml:space="preserve">Заполненное заявление о предоставлении </w:t>
      </w:r>
      <w:r w:rsidR="004E2F47">
        <w:t>муниципальной услуги</w:t>
      </w:r>
      <w:r>
        <w:t xml:space="preserve"> отправляется Заявителем вместе с прикрепленными электронными образами документов, необходимыми для предоставления </w:t>
      </w:r>
      <w:r w:rsidR="004E2F47">
        <w:t>муниципальной услуги</w:t>
      </w:r>
      <w:r>
        <w:t xml:space="preserve">, в Уполномоченный орган. При авторизации в ЕСИА заявление о предоставлении </w:t>
      </w:r>
      <w:r w:rsidR="004E2F47">
        <w:t>муниципальной услуги</w:t>
      </w:r>
      <w:r>
        <w:t xml:space="preserve"> считается подписанным простой электронной подписью Заявителя, представителя, уполномоченного на подписание заявления.</w:t>
      </w:r>
    </w:p>
    <w:p w:rsidR="009B1BFB" w:rsidRDefault="008342D9">
      <w:pPr>
        <w:pStyle w:val="1"/>
        <w:shd w:val="clear" w:color="auto" w:fill="auto"/>
        <w:ind w:firstLine="720"/>
        <w:jc w:val="both"/>
      </w:pPr>
      <w:r>
        <w:t xml:space="preserve">Результаты предоставления </w:t>
      </w:r>
      <w:r w:rsidR="004E2F47">
        <w:t>муниципальной услуги</w:t>
      </w:r>
      <w:r>
        <w:t xml:space="preserve">,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w:t>
      </w:r>
      <w:r>
        <w:lastRenderedPageBreak/>
        <w:t>направления заявления посредством ЕПГУ.</w:t>
      </w:r>
    </w:p>
    <w:p w:rsidR="009B1BFB" w:rsidRDefault="008342D9">
      <w:pPr>
        <w:pStyle w:val="1"/>
        <w:shd w:val="clear" w:color="auto" w:fill="auto"/>
        <w:ind w:firstLine="720"/>
        <w:jc w:val="both"/>
      </w:pPr>
      <w:r>
        <w:t xml:space="preserve">В случае направления заявления посредством ЕПГУ результат предоставления </w:t>
      </w:r>
      <w:r w:rsidR="004E2F47">
        <w:t>муниципальной услуги</w:t>
      </w:r>
      <w:r>
        <w:t xml:space="preserve"> также может быть выдан Заявителю на бумажном носителе.</w:t>
      </w:r>
    </w:p>
    <w:p w:rsidR="009B1BFB" w:rsidRDefault="008342D9">
      <w:pPr>
        <w:pStyle w:val="1"/>
        <w:numPr>
          <w:ilvl w:val="1"/>
          <w:numId w:val="6"/>
        </w:numPr>
        <w:shd w:val="clear" w:color="auto" w:fill="auto"/>
        <w:tabs>
          <w:tab w:val="left" w:pos="1254"/>
        </w:tabs>
        <w:ind w:firstLine="580"/>
        <w:jc w:val="both"/>
      </w:pPr>
      <w:r>
        <w:t>Электронные документы представляются в следующих форматах:</w:t>
      </w:r>
    </w:p>
    <w:p w:rsidR="009B1BFB" w:rsidRDefault="008342D9">
      <w:pPr>
        <w:pStyle w:val="1"/>
        <w:shd w:val="clear" w:color="auto" w:fill="auto"/>
        <w:tabs>
          <w:tab w:val="left" w:pos="1057"/>
        </w:tabs>
        <w:ind w:firstLine="720"/>
        <w:jc w:val="both"/>
      </w:pPr>
      <w:r w:rsidRPr="008342D9">
        <w:rPr>
          <w:lang w:eastAsia="en-US" w:bidi="en-US"/>
        </w:rPr>
        <w:t>а)</w:t>
      </w:r>
      <w:r w:rsidRPr="008342D9">
        <w:rPr>
          <w:lang w:eastAsia="en-US" w:bidi="en-US"/>
        </w:rPr>
        <w:tab/>
      </w:r>
      <w:r>
        <w:rPr>
          <w:lang w:val="en-US" w:eastAsia="en-US" w:bidi="en-US"/>
        </w:rPr>
        <w:t>xml</w:t>
      </w:r>
      <w:r w:rsidRPr="008342D9">
        <w:rPr>
          <w:lang w:eastAsia="en-US" w:bidi="en-US"/>
        </w:rPr>
        <w:t xml:space="preserve"> </w:t>
      </w:r>
      <w:r>
        <w:t>- для формализованных документов;</w:t>
      </w:r>
    </w:p>
    <w:p w:rsidR="009B1BFB" w:rsidRDefault="008342D9">
      <w:pPr>
        <w:pStyle w:val="1"/>
        <w:shd w:val="clear" w:color="auto" w:fill="auto"/>
        <w:tabs>
          <w:tab w:val="left" w:pos="1057"/>
        </w:tabs>
        <w:ind w:firstLine="720"/>
        <w:jc w:val="both"/>
      </w:pPr>
      <w:r>
        <w:t>б)</w:t>
      </w:r>
      <w:r>
        <w:tab/>
      </w:r>
      <w:r>
        <w:rPr>
          <w:lang w:val="en-US" w:eastAsia="en-US" w:bidi="en-US"/>
        </w:rPr>
        <w:t>doc</w:t>
      </w:r>
      <w:r w:rsidRPr="008342D9">
        <w:rPr>
          <w:lang w:eastAsia="en-US" w:bidi="en-US"/>
        </w:rPr>
        <w:t xml:space="preserve">, </w:t>
      </w:r>
      <w:r>
        <w:rPr>
          <w:lang w:val="en-US" w:eastAsia="en-US" w:bidi="en-US"/>
        </w:rPr>
        <w:t>docx</w:t>
      </w:r>
      <w:r w:rsidRPr="008342D9">
        <w:rPr>
          <w:lang w:eastAsia="en-US" w:bidi="en-US"/>
        </w:rPr>
        <w:t xml:space="preserve">, </w:t>
      </w:r>
      <w:proofErr w:type="spellStart"/>
      <w:r>
        <w:rPr>
          <w:lang w:val="en-US" w:eastAsia="en-US" w:bidi="en-US"/>
        </w:rPr>
        <w:t>odt</w:t>
      </w:r>
      <w:proofErr w:type="spellEnd"/>
      <w:r w:rsidRPr="008342D9">
        <w:rPr>
          <w:lang w:eastAsia="en-US" w:bidi="en-US"/>
        </w:rPr>
        <w:t xml:space="preserve"> </w:t>
      </w:r>
      <w:r>
        <w:t xml:space="preserve">- для документов с текстовым содержанием, </w:t>
      </w:r>
      <w:proofErr w:type="spellStart"/>
      <w:r>
        <w:t>нс</w:t>
      </w:r>
      <w:proofErr w:type="spellEnd"/>
      <w:r>
        <w:t xml:space="preserve"> включающим формулы (за исключением документов, указанных в подпункте «в» настоящего пункта);</w:t>
      </w:r>
    </w:p>
    <w:p w:rsidR="009B1BFB" w:rsidRDefault="008342D9">
      <w:pPr>
        <w:pStyle w:val="1"/>
        <w:shd w:val="clear" w:color="auto" w:fill="auto"/>
        <w:tabs>
          <w:tab w:val="left" w:pos="1075"/>
        </w:tabs>
        <w:ind w:firstLine="720"/>
        <w:jc w:val="both"/>
      </w:pPr>
      <w:r>
        <w:t>в)</w:t>
      </w:r>
      <w:r>
        <w:tab/>
      </w:r>
      <w:proofErr w:type="spellStart"/>
      <w:r>
        <w:rPr>
          <w:lang w:val="en-US" w:eastAsia="en-US" w:bidi="en-US"/>
        </w:rPr>
        <w:t>xls</w:t>
      </w:r>
      <w:proofErr w:type="spellEnd"/>
      <w:r w:rsidRPr="008342D9">
        <w:rPr>
          <w:lang w:eastAsia="en-US" w:bidi="en-US"/>
        </w:rPr>
        <w:t xml:space="preserve">, </w:t>
      </w:r>
      <w:r>
        <w:rPr>
          <w:lang w:val="en-US" w:eastAsia="en-US" w:bidi="en-US"/>
        </w:rPr>
        <w:t>xlsx</w:t>
      </w:r>
      <w:r w:rsidRPr="008342D9">
        <w:rPr>
          <w:lang w:eastAsia="en-US" w:bidi="en-US"/>
        </w:rPr>
        <w:t xml:space="preserve">, </w:t>
      </w:r>
      <w:proofErr w:type="spellStart"/>
      <w:r>
        <w:rPr>
          <w:lang w:val="en-US" w:eastAsia="en-US" w:bidi="en-US"/>
        </w:rPr>
        <w:t>ods</w:t>
      </w:r>
      <w:proofErr w:type="spellEnd"/>
      <w:r w:rsidRPr="008342D9">
        <w:rPr>
          <w:lang w:eastAsia="en-US" w:bidi="en-US"/>
        </w:rPr>
        <w:t xml:space="preserve"> </w:t>
      </w:r>
      <w:r>
        <w:t>- для документов, содержащих расчеты;</w:t>
      </w:r>
    </w:p>
    <w:p w:rsidR="009B1BFB" w:rsidRDefault="008342D9">
      <w:pPr>
        <w:pStyle w:val="1"/>
        <w:shd w:val="clear" w:color="auto" w:fill="auto"/>
        <w:tabs>
          <w:tab w:val="left" w:pos="1069"/>
        </w:tabs>
        <w:ind w:firstLine="720"/>
        <w:jc w:val="both"/>
      </w:pPr>
      <w:r>
        <w:t>г)</w:t>
      </w:r>
      <w:r>
        <w:tab/>
      </w:r>
      <w:r>
        <w:rPr>
          <w:lang w:val="en-US" w:eastAsia="en-US" w:bidi="en-US"/>
        </w:rPr>
        <w:t>pdf</w:t>
      </w:r>
      <w:r w:rsidRPr="008342D9">
        <w:rPr>
          <w:lang w:eastAsia="en-US" w:bidi="en-US"/>
        </w:rPr>
        <w:t xml:space="preserve">, </w:t>
      </w:r>
      <w:r>
        <w:rPr>
          <w:lang w:val="en-US" w:eastAsia="en-US" w:bidi="en-US"/>
        </w:rPr>
        <w:t>jpg</w:t>
      </w:r>
      <w:r w:rsidRPr="008342D9">
        <w:rPr>
          <w:lang w:eastAsia="en-US" w:bidi="en-US"/>
        </w:rPr>
        <w:t xml:space="preserve">, </w:t>
      </w:r>
      <w:r>
        <w:rPr>
          <w:lang w:val="en-US" w:eastAsia="en-US" w:bidi="en-US"/>
        </w:rPr>
        <w:t>jpeg</w:t>
      </w:r>
      <w:r w:rsidRPr="008342D9">
        <w:rPr>
          <w:lang w:eastAsia="en-US" w:bidi="en-US"/>
        </w:rPr>
        <w:t xml:space="preserve"> </w:t>
      </w:r>
      <w: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B1BFB" w:rsidRDefault="008342D9">
      <w:pPr>
        <w:pStyle w:val="1"/>
        <w:shd w:val="clear" w:color="auto" w:fill="auto"/>
        <w:ind w:firstLine="720"/>
        <w:jc w:val="both"/>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lang w:val="en-US" w:eastAsia="en-US" w:bidi="en-US"/>
        </w:rPr>
        <w:t>dpi</w:t>
      </w:r>
      <w:r w:rsidRPr="008342D9">
        <w:rPr>
          <w:lang w:eastAsia="en-US" w:bidi="en-US"/>
        </w:rPr>
        <w:t xml:space="preserve"> </w:t>
      </w:r>
      <w:r>
        <w:t>(масштаб 1:1) с использованием следующих режимов:</w:t>
      </w:r>
    </w:p>
    <w:p w:rsidR="009B1BFB" w:rsidRDefault="008342D9">
      <w:pPr>
        <w:pStyle w:val="1"/>
        <w:shd w:val="clear" w:color="auto" w:fill="auto"/>
        <w:ind w:firstLine="720"/>
        <w:jc w:val="both"/>
      </w:pPr>
      <w:r>
        <w:t>«черно-белый» (при отсутствии в документе графических изображений и (или) цветного текста);</w:t>
      </w:r>
    </w:p>
    <w:p w:rsidR="009B1BFB" w:rsidRDefault="008342D9">
      <w:pPr>
        <w:pStyle w:val="1"/>
        <w:shd w:val="clear" w:color="auto" w:fill="auto"/>
        <w:ind w:firstLine="720"/>
        <w:jc w:val="both"/>
      </w:pPr>
      <w:r>
        <w:t>«оттенки серого» (при наличии в документе графических изображений, отличных от цветного графического изображения);</w:t>
      </w:r>
    </w:p>
    <w:p w:rsidR="009B1BFB" w:rsidRDefault="008342D9">
      <w:pPr>
        <w:pStyle w:val="1"/>
        <w:shd w:val="clear" w:color="auto" w:fill="auto"/>
        <w:ind w:firstLine="720"/>
        <w:jc w:val="both"/>
      </w:pPr>
      <w:r>
        <w:t>«цветной» или «режим полной цветопередачи» (при наличии в документе цветных графических изображений либо цветного текста);</w:t>
      </w:r>
    </w:p>
    <w:p w:rsidR="009B1BFB" w:rsidRDefault="008342D9">
      <w:pPr>
        <w:pStyle w:val="1"/>
        <w:shd w:val="clear" w:color="auto" w:fill="auto"/>
        <w:ind w:firstLine="720"/>
        <w:jc w:val="both"/>
      </w:pPr>
      <w:r>
        <w:t>сохранением всех аутентичных признаков подлинности, а именно: графической подписи лица, печати, углового штампа бланка;</w:t>
      </w:r>
    </w:p>
    <w:p w:rsidR="009B1BFB" w:rsidRDefault="008342D9">
      <w:pPr>
        <w:pStyle w:val="1"/>
        <w:shd w:val="clear" w:color="auto" w:fill="auto"/>
        <w:ind w:firstLine="72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9B1BFB" w:rsidRDefault="008342D9">
      <w:pPr>
        <w:pStyle w:val="1"/>
        <w:shd w:val="clear" w:color="auto" w:fill="auto"/>
        <w:ind w:firstLine="720"/>
        <w:jc w:val="both"/>
      </w:pPr>
      <w:r>
        <w:t>Электронные документы должны обеспечивать:</w:t>
      </w:r>
    </w:p>
    <w:p w:rsidR="009B1BFB" w:rsidRDefault="008342D9">
      <w:pPr>
        <w:pStyle w:val="1"/>
        <w:shd w:val="clear" w:color="auto" w:fill="auto"/>
        <w:ind w:firstLine="720"/>
        <w:jc w:val="both"/>
      </w:pPr>
      <w:r>
        <w:t>возможность идентифицировать документ и количество листов в документе;</w:t>
      </w:r>
    </w:p>
    <w:p w:rsidR="009B1BFB" w:rsidRDefault="008342D9">
      <w:pPr>
        <w:pStyle w:val="1"/>
        <w:shd w:val="clear" w:color="auto" w:fill="auto"/>
        <w:ind w:firstLine="72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B1BFB" w:rsidRDefault="008342D9">
      <w:pPr>
        <w:pStyle w:val="1"/>
        <w:shd w:val="clear" w:color="auto" w:fill="auto"/>
        <w:ind w:firstLine="720"/>
        <w:jc w:val="both"/>
      </w:pPr>
      <w:r>
        <w:t xml:space="preserve">Документы, подлежащие представлению в форматах </w:t>
      </w:r>
      <w:proofErr w:type="spellStart"/>
      <w:r>
        <w:rPr>
          <w:lang w:val="en-US" w:eastAsia="en-US" w:bidi="en-US"/>
        </w:rPr>
        <w:t>xls</w:t>
      </w:r>
      <w:proofErr w:type="spellEnd"/>
      <w:r w:rsidRPr="008342D9">
        <w:rPr>
          <w:lang w:eastAsia="en-US" w:bidi="en-US"/>
        </w:rPr>
        <w:t xml:space="preserve">, </w:t>
      </w:r>
      <w:r>
        <w:rPr>
          <w:lang w:val="en-US" w:eastAsia="en-US" w:bidi="en-US"/>
        </w:rPr>
        <w:t>xlsx</w:t>
      </w:r>
      <w:r w:rsidRPr="008342D9">
        <w:rPr>
          <w:lang w:eastAsia="en-US" w:bidi="en-US"/>
        </w:rPr>
        <w:t xml:space="preserve"> </w:t>
      </w:r>
      <w:r>
        <w:t xml:space="preserve">или </w:t>
      </w:r>
      <w:proofErr w:type="spellStart"/>
      <w:r>
        <w:rPr>
          <w:lang w:val="en-US" w:eastAsia="en-US" w:bidi="en-US"/>
        </w:rPr>
        <w:t>ods</w:t>
      </w:r>
      <w:proofErr w:type="spellEnd"/>
      <w:r w:rsidRPr="008342D9">
        <w:rPr>
          <w:lang w:eastAsia="en-US" w:bidi="en-US"/>
        </w:rPr>
        <w:t xml:space="preserve">, </w:t>
      </w:r>
      <w:r>
        <w:t>формируются в виде отдельного электронного документа.</w:t>
      </w:r>
    </w:p>
    <w:p w:rsidR="00AA79EA" w:rsidRDefault="00AA79EA">
      <w:pPr>
        <w:pStyle w:val="1"/>
        <w:shd w:val="clear" w:color="auto" w:fill="auto"/>
        <w:ind w:firstLine="720"/>
        <w:jc w:val="both"/>
      </w:pPr>
    </w:p>
    <w:p w:rsidR="009B1BFB" w:rsidRDefault="008342D9">
      <w:pPr>
        <w:pStyle w:val="1"/>
        <w:numPr>
          <w:ilvl w:val="0"/>
          <w:numId w:val="1"/>
        </w:numPr>
        <w:shd w:val="clear" w:color="auto" w:fill="auto"/>
        <w:tabs>
          <w:tab w:val="left" w:pos="1375"/>
        </w:tabs>
        <w:spacing w:after="320"/>
        <w:ind w:left="200" w:firstLine="620"/>
        <w:jc w:val="both"/>
      </w:pPr>
      <w:r>
        <w:rPr>
          <w:b/>
          <w:bC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B1BFB" w:rsidRDefault="008342D9">
      <w:pPr>
        <w:pStyle w:val="11"/>
        <w:keepNext/>
        <w:keepLines/>
        <w:shd w:val="clear" w:color="auto" w:fill="auto"/>
      </w:pPr>
      <w:bookmarkStart w:id="19" w:name="bookmark18"/>
      <w:bookmarkStart w:id="20" w:name="bookmark19"/>
      <w:r>
        <w:lastRenderedPageBreak/>
        <w:t>Исчерпывающий перечень административных процедур</w:t>
      </w:r>
      <w:bookmarkEnd w:id="19"/>
      <w:bookmarkEnd w:id="20"/>
    </w:p>
    <w:p w:rsidR="009B1BFB" w:rsidRDefault="008342D9">
      <w:pPr>
        <w:pStyle w:val="1"/>
        <w:numPr>
          <w:ilvl w:val="0"/>
          <w:numId w:val="7"/>
        </w:numPr>
        <w:shd w:val="clear" w:color="auto" w:fill="auto"/>
        <w:tabs>
          <w:tab w:val="left" w:pos="1348"/>
        </w:tabs>
        <w:ind w:firstLine="720"/>
        <w:jc w:val="both"/>
      </w:pPr>
      <w:r>
        <w:t xml:space="preserve">Предоставление </w:t>
      </w:r>
      <w:r w:rsidR="004E2F47">
        <w:t>муниципальной услуги</w:t>
      </w:r>
      <w:r>
        <w:t xml:space="preserve"> включает в себя следующие административные процедуры:</w:t>
      </w:r>
    </w:p>
    <w:p w:rsidR="009B1BFB" w:rsidRDefault="008342D9">
      <w:pPr>
        <w:pStyle w:val="1"/>
        <w:shd w:val="clear" w:color="auto" w:fill="auto"/>
        <w:ind w:firstLine="680"/>
      </w:pPr>
      <w:r>
        <w:t>проверка документов и регистрация заявления;</w:t>
      </w:r>
    </w:p>
    <w:p w:rsidR="009B1BFB" w:rsidRDefault="008342D9">
      <w:pPr>
        <w:pStyle w:val="1"/>
        <w:shd w:val="clear" w:color="auto" w:fill="auto"/>
        <w:ind w:firstLine="680"/>
      </w:pPr>
      <w:r>
        <w:t>получение сведений посредством СМЭВ;</w:t>
      </w:r>
    </w:p>
    <w:p w:rsidR="009B1BFB" w:rsidRDefault="008342D9">
      <w:pPr>
        <w:pStyle w:val="1"/>
        <w:shd w:val="clear" w:color="auto" w:fill="auto"/>
        <w:ind w:firstLine="680"/>
      </w:pPr>
      <w:r>
        <w:t>рассмотрение документов и сведений;</w:t>
      </w:r>
    </w:p>
    <w:p w:rsidR="009B1BFB" w:rsidRDefault="008342D9">
      <w:pPr>
        <w:pStyle w:val="1"/>
        <w:shd w:val="clear" w:color="auto" w:fill="auto"/>
        <w:ind w:firstLine="680"/>
      </w:pPr>
      <w:r>
        <w:t>принятие решения;</w:t>
      </w:r>
    </w:p>
    <w:p w:rsidR="009B1BFB" w:rsidRDefault="008342D9">
      <w:pPr>
        <w:pStyle w:val="1"/>
        <w:shd w:val="clear" w:color="auto" w:fill="auto"/>
        <w:ind w:firstLine="680"/>
      </w:pPr>
      <w:r>
        <w:t>выдача результата;</w:t>
      </w:r>
    </w:p>
    <w:p w:rsidR="009B1BFB" w:rsidRDefault="008342D9" w:rsidP="000F2A99">
      <w:pPr>
        <w:pStyle w:val="1"/>
        <w:shd w:val="clear" w:color="auto" w:fill="auto"/>
        <w:ind w:firstLine="709"/>
        <w:jc w:val="both"/>
      </w:pPr>
      <w:r>
        <w:t xml:space="preserve">внесение результата </w:t>
      </w:r>
      <w:r w:rsidR="004E2F47">
        <w:t>муниципальной услуги</w:t>
      </w:r>
      <w:r>
        <w:t xml:space="preserve"> в реестр юридически значимых записей;</w:t>
      </w:r>
    </w:p>
    <w:p w:rsidR="009B1BFB" w:rsidRDefault="008342D9" w:rsidP="00FF65D7">
      <w:pPr>
        <w:pStyle w:val="1"/>
        <w:shd w:val="clear" w:color="auto" w:fill="auto"/>
        <w:spacing w:after="320"/>
        <w:ind w:firstLine="720"/>
        <w:jc w:val="both"/>
      </w:pPr>
      <w:r>
        <w:t>Описание административных процедур представлено в Приложении № 6 к настоящему Административному регламенту.</w:t>
      </w:r>
    </w:p>
    <w:p w:rsidR="009B1BFB" w:rsidRDefault="008342D9" w:rsidP="00FF65D7">
      <w:pPr>
        <w:pStyle w:val="11"/>
        <w:keepNext/>
        <w:keepLines/>
        <w:shd w:val="clear" w:color="auto" w:fill="auto"/>
        <w:ind w:left="680" w:firstLine="29"/>
      </w:pPr>
      <w:bookmarkStart w:id="21" w:name="bookmark20"/>
      <w:bookmarkStart w:id="22" w:name="bookmark21"/>
      <w:r>
        <w:t xml:space="preserve">Перечень административных процедур (действий) при предоставлении </w:t>
      </w:r>
      <w:r w:rsidR="004E2F47">
        <w:t>муниципальной услуги</w:t>
      </w:r>
      <w:r>
        <w:t xml:space="preserve"> услуг в электронной форме</w:t>
      </w:r>
      <w:bookmarkEnd w:id="21"/>
      <w:bookmarkEnd w:id="22"/>
    </w:p>
    <w:p w:rsidR="009B1BFB" w:rsidRDefault="008342D9">
      <w:pPr>
        <w:pStyle w:val="1"/>
        <w:numPr>
          <w:ilvl w:val="0"/>
          <w:numId w:val="7"/>
        </w:numPr>
        <w:shd w:val="clear" w:color="auto" w:fill="auto"/>
        <w:tabs>
          <w:tab w:val="left" w:pos="1348"/>
        </w:tabs>
        <w:spacing w:line="233" w:lineRule="auto"/>
        <w:ind w:firstLine="720"/>
        <w:jc w:val="both"/>
      </w:pPr>
      <w:r>
        <w:t xml:space="preserve">При предоставлении </w:t>
      </w:r>
      <w:r w:rsidR="004E2F47">
        <w:t>муниципальной услуги</w:t>
      </w:r>
      <w:r>
        <w:t xml:space="preserve"> в электронной форме Заявителю обеспечиваются:</w:t>
      </w:r>
    </w:p>
    <w:p w:rsidR="009B1BFB" w:rsidRDefault="008342D9">
      <w:pPr>
        <w:pStyle w:val="1"/>
        <w:shd w:val="clear" w:color="auto" w:fill="auto"/>
        <w:spacing w:line="233" w:lineRule="auto"/>
        <w:ind w:firstLine="720"/>
        <w:jc w:val="both"/>
      </w:pPr>
      <w:r>
        <w:t>получение информации о порядке и сроках предоставления государственной</w:t>
      </w:r>
    </w:p>
    <w:p w:rsidR="009B1BFB" w:rsidRDefault="008342D9">
      <w:pPr>
        <w:pStyle w:val="1"/>
        <w:shd w:val="clear" w:color="auto" w:fill="auto"/>
        <w:ind w:firstLine="0"/>
        <w:jc w:val="both"/>
      </w:pPr>
      <w:r>
        <w:t>(муниципальной) услуги;</w:t>
      </w:r>
    </w:p>
    <w:p w:rsidR="009B1BFB" w:rsidRDefault="008342D9">
      <w:pPr>
        <w:pStyle w:val="1"/>
        <w:shd w:val="clear" w:color="auto" w:fill="auto"/>
        <w:ind w:firstLine="720"/>
        <w:jc w:val="both"/>
      </w:pPr>
      <w:r>
        <w:t>формирование заявления;</w:t>
      </w:r>
    </w:p>
    <w:p w:rsidR="009B1BFB" w:rsidRDefault="008342D9">
      <w:pPr>
        <w:pStyle w:val="1"/>
        <w:shd w:val="clear" w:color="auto" w:fill="auto"/>
        <w:ind w:firstLine="720"/>
        <w:jc w:val="both"/>
      </w:pPr>
      <w:r>
        <w:t xml:space="preserve">прием и регистрация Уполномоченным органом заявления и иных документов, необходимых для предоставления </w:t>
      </w:r>
      <w:r w:rsidR="004E2F47">
        <w:t>муниципальной услуги</w:t>
      </w:r>
      <w:r>
        <w:t>;</w:t>
      </w:r>
    </w:p>
    <w:p w:rsidR="009B1BFB" w:rsidRDefault="008342D9">
      <w:pPr>
        <w:pStyle w:val="1"/>
        <w:shd w:val="clear" w:color="auto" w:fill="auto"/>
        <w:ind w:firstLine="720"/>
        <w:jc w:val="both"/>
      </w:pPr>
      <w:r>
        <w:t xml:space="preserve">получение результата предоставления </w:t>
      </w:r>
      <w:r w:rsidR="004E2F47">
        <w:t>муниципальной услуги</w:t>
      </w:r>
      <w:r>
        <w:t>;</w:t>
      </w:r>
    </w:p>
    <w:p w:rsidR="009B1BFB" w:rsidRDefault="008342D9">
      <w:pPr>
        <w:pStyle w:val="1"/>
        <w:shd w:val="clear" w:color="auto" w:fill="auto"/>
        <w:ind w:firstLine="720"/>
        <w:jc w:val="both"/>
      </w:pPr>
      <w:r>
        <w:t>получение сведений о ходе рассмотрения заявления;</w:t>
      </w:r>
    </w:p>
    <w:p w:rsidR="009B1BFB" w:rsidRDefault="008342D9">
      <w:pPr>
        <w:pStyle w:val="1"/>
        <w:shd w:val="clear" w:color="auto" w:fill="auto"/>
        <w:ind w:firstLine="720"/>
        <w:jc w:val="both"/>
      </w:pPr>
      <w:r>
        <w:t xml:space="preserve">осуществление оценки качества предоставления </w:t>
      </w:r>
      <w:r w:rsidR="004E2F47">
        <w:t>муниципальной услуги</w:t>
      </w:r>
      <w:r>
        <w:t>;</w:t>
      </w:r>
    </w:p>
    <w:p w:rsidR="009B1BFB" w:rsidRDefault="008342D9">
      <w:pPr>
        <w:pStyle w:val="1"/>
        <w:shd w:val="clear" w:color="auto" w:fill="auto"/>
        <w:spacing w:after="320"/>
        <w:ind w:firstLine="72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9B1BFB" w:rsidRDefault="008342D9">
      <w:pPr>
        <w:pStyle w:val="11"/>
        <w:keepNext/>
        <w:keepLines/>
        <w:shd w:val="clear" w:color="auto" w:fill="auto"/>
      </w:pPr>
      <w:bookmarkStart w:id="23" w:name="bookmark22"/>
      <w:bookmarkStart w:id="24" w:name="bookmark23"/>
      <w:r>
        <w:t>Порядок осуществления административных процедур (действий) в</w:t>
      </w:r>
      <w:r>
        <w:br/>
        <w:t>электронной форме</w:t>
      </w:r>
      <w:bookmarkEnd w:id="23"/>
      <w:bookmarkEnd w:id="24"/>
    </w:p>
    <w:p w:rsidR="009B1BFB" w:rsidRDefault="008342D9">
      <w:pPr>
        <w:pStyle w:val="1"/>
        <w:numPr>
          <w:ilvl w:val="0"/>
          <w:numId w:val="7"/>
        </w:numPr>
        <w:shd w:val="clear" w:color="auto" w:fill="auto"/>
        <w:tabs>
          <w:tab w:val="left" w:pos="1276"/>
        </w:tabs>
        <w:ind w:firstLine="720"/>
        <w:jc w:val="both"/>
      </w:pPr>
      <w:r>
        <w:t>Формирование заявления.</w:t>
      </w:r>
    </w:p>
    <w:p w:rsidR="009B1BFB" w:rsidRDefault="008342D9">
      <w:pPr>
        <w:pStyle w:val="1"/>
        <w:shd w:val="clear" w:color="auto" w:fill="auto"/>
        <w:ind w:firstLine="720"/>
        <w:jc w:val="both"/>
      </w:pPr>
      <w:r>
        <w:t>Формирование заявления осуществляется посредством заполнения электронной формы заявления на ЕПГУ (РИГУ) без необходимости дополнительной подачи заявления в какой-либо иной форме.</w:t>
      </w:r>
    </w:p>
    <w:p w:rsidR="009B1BFB" w:rsidRDefault="008342D9">
      <w:pPr>
        <w:pStyle w:val="1"/>
        <w:shd w:val="clear" w:color="auto" w:fill="auto"/>
        <w:ind w:firstLine="720"/>
        <w:jc w:val="both"/>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w:t>
      </w:r>
      <w:r>
        <w:lastRenderedPageBreak/>
        <w:t>выявленной ошибки и порядке ее устранения посредством информационного сообщения непосредственно в электронной форме заявления.</w:t>
      </w:r>
    </w:p>
    <w:p w:rsidR="009B1BFB" w:rsidRDefault="008342D9">
      <w:pPr>
        <w:pStyle w:val="1"/>
        <w:shd w:val="clear" w:color="auto" w:fill="auto"/>
        <w:ind w:firstLine="720"/>
        <w:jc w:val="both"/>
      </w:pPr>
      <w:r>
        <w:t>При формировании заявления Заявителю обеспечивается:</w:t>
      </w:r>
    </w:p>
    <w:p w:rsidR="009B1BFB" w:rsidRDefault="008342D9">
      <w:pPr>
        <w:pStyle w:val="1"/>
        <w:shd w:val="clear" w:color="auto" w:fill="auto"/>
        <w:ind w:firstLine="720"/>
        <w:jc w:val="both"/>
      </w:pPr>
      <w:r>
        <w:t xml:space="preserve">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w:t>
      </w:r>
      <w:r w:rsidR="004E2F47">
        <w:t>муниципальной услуги</w:t>
      </w:r>
      <w:r>
        <w:t>;</w:t>
      </w:r>
    </w:p>
    <w:p w:rsidR="009B1BFB" w:rsidRDefault="008342D9">
      <w:pPr>
        <w:pStyle w:val="1"/>
        <w:shd w:val="clear" w:color="auto" w:fill="auto"/>
        <w:ind w:firstLine="720"/>
        <w:jc w:val="both"/>
      </w:pPr>
      <w:r>
        <w:t>возможность печати на бумажном носителе копии электронной формы заявления;</w:t>
      </w:r>
    </w:p>
    <w:p w:rsidR="009B1BFB" w:rsidRDefault="008342D9">
      <w:pPr>
        <w:pStyle w:val="1"/>
        <w:shd w:val="clear" w:color="auto" w:fill="auto"/>
        <w:ind w:firstLine="720"/>
        <w:jc w:val="both"/>
      </w:pPr>
      <w: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B1BFB" w:rsidRDefault="008342D9">
      <w:pPr>
        <w:pStyle w:val="1"/>
        <w:shd w:val="clear" w:color="auto" w:fill="auto"/>
        <w:ind w:firstLine="720"/>
        <w:jc w:val="both"/>
      </w:pPr>
      <w: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B1BFB" w:rsidRDefault="008342D9">
      <w:pPr>
        <w:pStyle w:val="1"/>
        <w:shd w:val="clear" w:color="auto" w:fill="auto"/>
        <w:ind w:firstLine="720"/>
        <w:jc w:val="both"/>
      </w:pPr>
      <w:r>
        <w:t>возможность вернуться на любой из этапов заполнения электронной формы заявления без потери ранее введенной информации;</w:t>
      </w:r>
    </w:p>
    <w:p w:rsidR="009B1BFB" w:rsidRDefault="008342D9">
      <w:pPr>
        <w:pStyle w:val="1"/>
        <w:shd w:val="clear" w:color="auto" w:fill="auto"/>
        <w:ind w:firstLine="720"/>
        <w:jc w:val="both"/>
      </w:pPr>
      <w: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B1BFB" w:rsidRDefault="008342D9">
      <w:pPr>
        <w:pStyle w:val="1"/>
        <w:shd w:val="clear" w:color="auto" w:fill="auto"/>
        <w:ind w:firstLine="720"/>
        <w:jc w:val="both"/>
      </w:pPr>
      <w:r>
        <w:t xml:space="preserve">Сформированное и подписанное заявление и иные документы, необходимые для предоставления </w:t>
      </w:r>
      <w:r w:rsidR="004E2F47">
        <w:t>муниципальной услуги</w:t>
      </w:r>
      <w:r>
        <w:t>, направляются в Уполномоченный орган посредством ЕПГУ.</w:t>
      </w:r>
    </w:p>
    <w:p w:rsidR="009B1BFB" w:rsidRDefault="008342D9">
      <w:pPr>
        <w:pStyle w:val="1"/>
        <w:numPr>
          <w:ilvl w:val="0"/>
          <w:numId w:val="7"/>
        </w:numPr>
        <w:shd w:val="clear" w:color="auto" w:fill="auto"/>
        <w:tabs>
          <w:tab w:val="left" w:pos="1289"/>
        </w:tabs>
        <w:ind w:firstLine="740"/>
        <w:jc w:val="both"/>
      </w:pPr>
      <w:r>
        <w:t>Уполномоченный орган обеспечивает в срок н</w:t>
      </w:r>
      <w:r w:rsidR="00FF65D7">
        <w:t>е</w:t>
      </w:r>
      <w:r>
        <w:t xml:space="preserve">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9B1BFB" w:rsidRDefault="008342D9">
      <w:pPr>
        <w:pStyle w:val="1"/>
        <w:shd w:val="clear" w:color="auto" w:fill="auto"/>
        <w:ind w:firstLine="740"/>
        <w:jc w:val="both"/>
      </w:pPr>
      <w:r>
        <w:t xml:space="preserve">прием документов, необходимых для предоставления </w:t>
      </w:r>
      <w:r w:rsidR="004E2F47">
        <w:t>муниципальной услуги</w:t>
      </w:r>
      <w:r>
        <w:t>, и направление Заявителю электронного сообщения о поступлении заявления;</w:t>
      </w:r>
    </w:p>
    <w:p w:rsidR="009B1BFB" w:rsidRDefault="008342D9">
      <w:pPr>
        <w:pStyle w:val="1"/>
        <w:shd w:val="clear" w:color="auto" w:fill="auto"/>
        <w:ind w:firstLine="740"/>
        <w:jc w:val="both"/>
      </w:pPr>
      <w:r>
        <w:t xml:space="preserve">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4E2F47">
        <w:t>муниципальной услуги</w:t>
      </w:r>
      <w:r>
        <w:t>.</w:t>
      </w:r>
    </w:p>
    <w:p w:rsidR="009B1BFB" w:rsidRDefault="008342D9">
      <w:pPr>
        <w:pStyle w:val="1"/>
        <w:numPr>
          <w:ilvl w:val="0"/>
          <w:numId w:val="7"/>
        </w:numPr>
        <w:shd w:val="clear" w:color="auto" w:fill="auto"/>
        <w:tabs>
          <w:tab w:val="left" w:pos="1289"/>
        </w:tabs>
        <w:ind w:firstLine="740"/>
        <w:jc w:val="both"/>
      </w:pPr>
      <w: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4E2F47">
        <w:t>муниципальной услуги</w:t>
      </w:r>
      <w:r>
        <w:t xml:space="preserve"> (далее - ГИС).</w:t>
      </w:r>
    </w:p>
    <w:p w:rsidR="009B1BFB" w:rsidRDefault="008342D9">
      <w:pPr>
        <w:pStyle w:val="1"/>
        <w:shd w:val="clear" w:color="auto" w:fill="auto"/>
        <w:ind w:firstLine="740"/>
        <w:jc w:val="both"/>
      </w:pPr>
      <w:r>
        <w:t>Ответственное должностное лицо:</w:t>
      </w:r>
    </w:p>
    <w:p w:rsidR="009B1BFB" w:rsidRDefault="008342D9">
      <w:pPr>
        <w:pStyle w:val="1"/>
        <w:shd w:val="clear" w:color="auto" w:fill="auto"/>
        <w:ind w:firstLine="740"/>
        <w:jc w:val="both"/>
      </w:pPr>
      <w:r>
        <w:t>проверяет наличие электронных заявлений, поступивших с ЕПГУ, с периодом н</w:t>
      </w:r>
      <w:r w:rsidR="00FF65D7">
        <w:t>е</w:t>
      </w:r>
      <w:r>
        <w:t xml:space="preserve"> реже 2 раз в день;</w:t>
      </w:r>
    </w:p>
    <w:p w:rsidR="009B1BFB" w:rsidRDefault="008342D9">
      <w:pPr>
        <w:pStyle w:val="1"/>
        <w:shd w:val="clear" w:color="auto" w:fill="auto"/>
        <w:ind w:firstLine="740"/>
        <w:jc w:val="both"/>
      </w:pPr>
      <w:r>
        <w:t>рассматривает поступившие заявления и приложенные образы документов (документы);</w:t>
      </w:r>
    </w:p>
    <w:p w:rsidR="009B1BFB" w:rsidRDefault="008342D9">
      <w:pPr>
        <w:pStyle w:val="1"/>
        <w:shd w:val="clear" w:color="auto" w:fill="auto"/>
        <w:ind w:firstLine="740"/>
        <w:jc w:val="both"/>
      </w:pPr>
      <w:r>
        <w:t>производит действия в соответствии с пунктом 3.4 настоящего Административного регламента;</w:t>
      </w:r>
    </w:p>
    <w:p w:rsidR="009B1BFB" w:rsidRDefault="008342D9">
      <w:pPr>
        <w:pStyle w:val="1"/>
        <w:shd w:val="clear" w:color="auto" w:fill="auto"/>
        <w:ind w:firstLine="740"/>
        <w:jc w:val="both"/>
      </w:pPr>
      <w:r>
        <w:lastRenderedPageBreak/>
        <w:t>осуществляет в течение 1 дня административную процедуру формирования межведомственных запросов.</w:t>
      </w:r>
    </w:p>
    <w:p w:rsidR="009B1BFB" w:rsidRDefault="008342D9">
      <w:pPr>
        <w:pStyle w:val="1"/>
        <w:numPr>
          <w:ilvl w:val="0"/>
          <w:numId w:val="7"/>
        </w:numPr>
        <w:shd w:val="clear" w:color="auto" w:fill="auto"/>
        <w:tabs>
          <w:tab w:val="left" w:pos="1289"/>
        </w:tabs>
        <w:ind w:firstLine="740"/>
        <w:jc w:val="both"/>
      </w:pPr>
      <w:r>
        <w:t xml:space="preserve">Заявителю в качестве результата предоставления </w:t>
      </w:r>
      <w:r w:rsidR="004E2F47">
        <w:t>муниципальной услуги</w:t>
      </w:r>
      <w:r>
        <w:t xml:space="preserve"> обеспечивается возможность получения документа:</w:t>
      </w:r>
    </w:p>
    <w:p w:rsidR="009B1BFB" w:rsidRDefault="008342D9">
      <w:pPr>
        <w:pStyle w:val="1"/>
        <w:shd w:val="clear" w:color="auto" w:fill="auto"/>
        <w:ind w:firstLine="740"/>
        <w:jc w:val="both"/>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9B1BFB" w:rsidRDefault="008342D9">
      <w:pPr>
        <w:pStyle w:val="1"/>
        <w:shd w:val="clear" w:color="auto" w:fill="auto"/>
        <w:ind w:firstLine="740"/>
        <w:jc w:val="both"/>
      </w:pPr>
      <w:r>
        <w:t>в виде бумажного документа, подтверждающего содержание электронного документа, который заявитель получает при личном обращении</w:t>
      </w:r>
      <w:r w:rsidR="00FF65D7">
        <w:t xml:space="preserve"> в</w:t>
      </w:r>
      <w:r>
        <w:t xml:space="preserve"> </w:t>
      </w:r>
      <w:r w:rsidR="00FF65D7">
        <w:t>Уполномоченный орган</w:t>
      </w:r>
    </w:p>
    <w:p w:rsidR="009B1BFB" w:rsidRDefault="008342D9">
      <w:pPr>
        <w:pStyle w:val="1"/>
        <w:numPr>
          <w:ilvl w:val="0"/>
          <w:numId w:val="7"/>
        </w:numPr>
        <w:shd w:val="clear" w:color="auto" w:fill="auto"/>
        <w:tabs>
          <w:tab w:val="left" w:pos="1289"/>
        </w:tabs>
        <w:ind w:firstLine="740"/>
        <w:jc w:val="both"/>
      </w:pPr>
      <w:r>
        <w:t xml:space="preserve">Получение информации о ходе рассмотрения заявления и о результате предоставления </w:t>
      </w:r>
      <w:r w:rsidR="004E2F47">
        <w:t>муниципальной услуги</w:t>
      </w:r>
      <w:r>
        <w:t xml:space="preserve">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B1BFB" w:rsidRDefault="008342D9">
      <w:pPr>
        <w:pStyle w:val="1"/>
        <w:shd w:val="clear" w:color="auto" w:fill="auto"/>
        <w:ind w:firstLine="740"/>
        <w:jc w:val="both"/>
      </w:pPr>
      <w:r>
        <w:t xml:space="preserve">При предоставлении </w:t>
      </w:r>
      <w:r w:rsidR="004E2F47">
        <w:t>муниципальной услуги</w:t>
      </w:r>
      <w:r>
        <w:t xml:space="preserve"> в электронной форме заявителю направляется:</w:t>
      </w:r>
    </w:p>
    <w:p w:rsidR="009B1BFB" w:rsidRDefault="008342D9">
      <w:pPr>
        <w:pStyle w:val="1"/>
        <w:shd w:val="clear" w:color="auto" w:fill="auto"/>
        <w:ind w:firstLine="740"/>
        <w:jc w:val="both"/>
      </w:pPr>
      <w:r>
        <w:t xml:space="preserve">уведомление о приеме и регистрации заявления и иных документов, необходимых для предоставления </w:t>
      </w:r>
      <w:r w:rsidR="004E2F47">
        <w:t>муниципальной услуги</w:t>
      </w:r>
      <w:r>
        <w:t xml:space="preserve">, содержащее сведения о факте приема заявления и документов, необходимых для предоставления </w:t>
      </w:r>
      <w:r w:rsidR="004E2F47">
        <w:t>муниципальной услуги</w:t>
      </w:r>
      <w:r>
        <w:t xml:space="preserve">, и начале процедуры предоставления </w:t>
      </w:r>
      <w:r w:rsidR="004E2F47">
        <w:t>муниципальной услуги</w:t>
      </w:r>
      <w:r>
        <w:t xml:space="preserve">, а также сведения о дате и времени окончания предоставления </w:t>
      </w:r>
      <w:r w:rsidR="004E2F47">
        <w:t>муниципальной услуги</w:t>
      </w:r>
      <w:r>
        <w:t xml:space="preserve"> либо мотивированный отказ в приеме документов, необходимых для предоставления </w:t>
      </w:r>
      <w:r w:rsidR="004E2F47">
        <w:t>муниципальной услуги</w:t>
      </w:r>
      <w:r>
        <w:t>;</w:t>
      </w:r>
    </w:p>
    <w:p w:rsidR="009B1BFB" w:rsidRDefault="008342D9">
      <w:pPr>
        <w:pStyle w:val="1"/>
        <w:shd w:val="clear" w:color="auto" w:fill="auto"/>
        <w:ind w:firstLine="740"/>
        <w:jc w:val="both"/>
      </w:pPr>
      <w:r>
        <w:t xml:space="preserve">уведомление о результатах рассмотрения документов, необходимых для предоставления </w:t>
      </w:r>
      <w:r w:rsidR="004E2F47">
        <w:t>муниципальной услуги</w:t>
      </w:r>
      <w:r>
        <w:t xml:space="preserve">, содержащее сведения о принятии положительного решения о предоставлении </w:t>
      </w:r>
      <w:r w:rsidR="004E2F47">
        <w:t>муниципальной услуги</w:t>
      </w:r>
      <w:r>
        <w:t xml:space="preserve"> и возможности получить результат предоставления </w:t>
      </w:r>
      <w:r w:rsidR="004E2F47">
        <w:t>муниципальной услуги</w:t>
      </w:r>
      <w:r>
        <w:t xml:space="preserve"> либо мотивированный отказ в предоставлении </w:t>
      </w:r>
      <w:r w:rsidR="004E2F47">
        <w:t>муниципальной услуги</w:t>
      </w:r>
      <w:r>
        <w:t>.</w:t>
      </w:r>
    </w:p>
    <w:p w:rsidR="009B1BFB" w:rsidRDefault="008342D9">
      <w:pPr>
        <w:pStyle w:val="1"/>
        <w:numPr>
          <w:ilvl w:val="0"/>
          <w:numId w:val="7"/>
        </w:numPr>
        <w:shd w:val="clear" w:color="auto" w:fill="auto"/>
        <w:tabs>
          <w:tab w:val="left" w:pos="1391"/>
        </w:tabs>
        <w:ind w:firstLine="740"/>
        <w:jc w:val="both"/>
      </w:pPr>
      <w:r>
        <w:t xml:space="preserve">Оценка качества предоставления </w:t>
      </w:r>
      <w:r w:rsidR="004E2F47">
        <w:t>муниципальной услуги</w:t>
      </w:r>
      <w:r>
        <w:t>.</w:t>
      </w:r>
    </w:p>
    <w:p w:rsidR="009B1BFB" w:rsidRDefault="008342D9">
      <w:pPr>
        <w:pStyle w:val="1"/>
        <w:shd w:val="clear" w:color="auto" w:fill="auto"/>
        <w:ind w:firstLine="740"/>
        <w:jc w:val="both"/>
      </w:pPr>
      <w:r>
        <w:t xml:space="preserve">Оценка качества предоставления </w:t>
      </w:r>
      <w:r w:rsidR="004E2F47">
        <w:t>муниципальной услуги</w:t>
      </w:r>
      <w:r>
        <w:t xml:space="preserve">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w:t>
      </w:r>
      <w:r>
        <w:lastRenderedPageBreak/>
        <w:t>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9B1BFB" w:rsidRDefault="008342D9">
      <w:pPr>
        <w:pStyle w:val="1"/>
        <w:numPr>
          <w:ilvl w:val="0"/>
          <w:numId w:val="7"/>
        </w:numPr>
        <w:shd w:val="clear" w:color="auto" w:fill="auto"/>
        <w:tabs>
          <w:tab w:val="left" w:pos="1249"/>
        </w:tabs>
        <w:spacing w:after="320"/>
        <w:ind w:firstLine="740"/>
        <w:jc w:val="both"/>
      </w:pP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B1BFB" w:rsidRDefault="008342D9">
      <w:pPr>
        <w:pStyle w:val="1"/>
        <w:shd w:val="clear" w:color="auto" w:fill="auto"/>
        <w:spacing w:after="320"/>
        <w:ind w:firstLine="0"/>
        <w:jc w:val="center"/>
      </w:pPr>
      <w:r>
        <w:rPr>
          <w:b/>
          <w:bCs/>
        </w:rPr>
        <w:t>Порядок исправления допущенных опечаток и ошибок в</w:t>
      </w:r>
      <w:r>
        <w:rPr>
          <w:b/>
          <w:bCs/>
        </w:rPr>
        <w:br/>
        <w:t>выданных в результате предоставления государственной (муниципальной)</w:t>
      </w:r>
      <w:r>
        <w:rPr>
          <w:b/>
          <w:bCs/>
        </w:rPr>
        <w:br/>
        <w:t>услуги документах</w:t>
      </w:r>
    </w:p>
    <w:p w:rsidR="009B1BFB" w:rsidRDefault="008342D9">
      <w:pPr>
        <w:pStyle w:val="1"/>
        <w:numPr>
          <w:ilvl w:val="0"/>
          <w:numId w:val="7"/>
        </w:numPr>
        <w:shd w:val="clear" w:color="auto" w:fill="auto"/>
        <w:tabs>
          <w:tab w:val="left" w:pos="671"/>
        </w:tabs>
        <w:ind w:firstLine="720"/>
        <w:jc w:val="both"/>
      </w:pPr>
      <w: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
    <w:p w:rsidR="009B1BFB" w:rsidRDefault="008342D9">
      <w:pPr>
        <w:pStyle w:val="1"/>
        <w:numPr>
          <w:ilvl w:val="0"/>
          <w:numId w:val="7"/>
        </w:numPr>
        <w:shd w:val="clear" w:color="auto" w:fill="auto"/>
        <w:tabs>
          <w:tab w:val="left" w:pos="1393"/>
        </w:tabs>
        <w:ind w:firstLine="740"/>
        <w:jc w:val="both"/>
      </w:pPr>
      <w:r>
        <w:t>Основания отказа в приеме заявления об исправлении опечаток и ошибок указаны в пункте 2.13 настоящего Административного регламента.</w:t>
      </w:r>
    </w:p>
    <w:p w:rsidR="009B1BFB" w:rsidRDefault="008342D9">
      <w:pPr>
        <w:pStyle w:val="1"/>
        <w:numPr>
          <w:ilvl w:val="0"/>
          <w:numId w:val="7"/>
        </w:numPr>
        <w:shd w:val="clear" w:color="auto" w:fill="auto"/>
        <w:tabs>
          <w:tab w:val="left" w:pos="1387"/>
        </w:tabs>
        <w:ind w:firstLine="740"/>
        <w:jc w:val="both"/>
      </w:pPr>
      <w:r>
        <w:t xml:space="preserve">Исправление допущенных опечаток и ошибок в выданных в результате предоставления </w:t>
      </w:r>
      <w:r w:rsidR="004E2F47">
        <w:t>муниципальной услуги</w:t>
      </w:r>
      <w:r>
        <w:t xml:space="preserve"> документах осуществляется в следующем порядке:</w:t>
      </w:r>
    </w:p>
    <w:p w:rsidR="009B1BFB" w:rsidRDefault="008342D9">
      <w:pPr>
        <w:pStyle w:val="1"/>
        <w:numPr>
          <w:ilvl w:val="0"/>
          <w:numId w:val="8"/>
        </w:numPr>
        <w:shd w:val="clear" w:color="auto" w:fill="auto"/>
        <w:tabs>
          <w:tab w:val="left" w:pos="1635"/>
        </w:tabs>
        <w:ind w:firstLine="740"/>
        <w:jc w:val="both"/>
      </w:pPr>
      <w:r>
        <w:t xml:space="preserve">Заявитель при обнаружении опечаток и ошибок в документах, выданных в результате предоставления </w:t>
      </w:r>
      <w:r w:rsidR="004E2F47">
        <w:t>муниципальной услуги</w:t>
      </w:r>
      <w:r>
        <w:t>,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B1BFB" w:rsidRDefault="008342D9">
      <w:pPr>
        <w:pStyle w:val="1"/>
        <w:numPr>
          <w:ilvl w:val="0"/>
          <w:numId w:val="8"/>
        </w:numPr>
        <w:shd w:val="clear" w:color="auto" w:fill="auto"/>
        <w:tabs>
          <w:tab w:val="left" w:pos="1635"/>
        </w:tabs>
        <w:ind w:firstLine="740"/>
        <w:jc w:val="both"/>
      </w:pPr>
      <w:r>
        <w:t xml:space="preserve">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w:t>
      </w:r>
      <w:r w:rsidR="004E2F47">
        <w:t>муниципальной услуги</w:t>
      </w:r>
      <w:r>
        <w:t>.</w:t>
      </w:r>
    </w:p>
    <w:p w:rsidR="009B1BFB" w:rsidRDefault="008342D9">
      <w:pPr>
        <w:pStyle w:val="1"/>
        <w:numPr>
          <w:ilvl w:val="0"/>
          <w:numId w:val="8"/>
        </w:numPr>
        <w:shd w:val="clear" w:color="auto" w:fill="auto"/>
        <w:tabs>
          <w:tab w:val="left" w:pos="1635"/>
        </w:tabs>
        <w:ind w:firstLine="740"/>
        <w:jc w:val="both"/>
      </w:pPr>
      <w:r>
        <w:t xml:space="preserve">Уполномоченный орган обеспечивает устранение опечаток и ошибок в документах, являющихся результатом предоставления </w:t>
      </w:r>
      <w:r w:rsidR="004E2F47">
        <w:t>муниципальной услуги</w:t>
      </w:r>
      <w:r>
        <w:t>.</w:t>
      </w:r>
    </w:p>
    <w:p w:rsidR="009B1BFB" w:rsidRDefault="008342D9">
      <w:pPr>
        <w:pStyle w:val="1"/>
        <w:numPr>
          <w:ilvl w:val="0"/>
          <w:numId w:val="8"/>
        </w:numPr>
        <w:shd w:val="clear" w:color="auto" w:fill="auto"/>
        <w:tabs>
          <w:tab w:val="left" w:pos="1635"/>
        </w:tabs>
        <w:ind w:firstLine="740"/>
        <w:jc w:val="both"/>
      </w:pPr>
      <w:r>
        <w:t>Срок устранения опечаток и ошибок не должен превышать 3 (трех) рабочих дней с даты регистрации заявления, указанного в подпункте 3.12.1 пункта</w:t>
      </w:r>
    </w:p>
    <w:p w:rsidR="009B1BFB" w:rsidRDefault="008342D9">
      <w:pPr>
        <w:pStyle w:val="1"/>
        <w:numPr>
          <w:ilvl w:val="0"/>
          <w:numId w:val="9"/>
        </w:numPr>
        <w:shd w:val="clear" w:color="auto" w:fill="auto"/>
        <w:tabs>
          <w:tab w:val="left" w:pos="673"/>
          <w:tab w:val="left" w:pos="1608"/>
        </w:tabs>
        <w:spacing w:after="320"/>
        <w:ind w:firstLine="0"/>
      </w:pPr>
      <w:r>
        <w:lastRenderedPageBreak/>
        <w:t>настоящего подраздела.</w:t>
      </w:r>
    </w:p>
    <w:p w:rsidR="009B1BFB" w:rsidRDefault="008342D9">
      <w:pPr>
        <w:pStyle w:val="1"/>
        <w:numPr>
          <w:ilvl w:val="0"/>
          <w:numId w:val="1"/>
        </w:numPr>
        <w:shd w:val="clear" w:color="auto" w:fill="auto"/>
        <w:tabs>
          <w:tab w:val="left" w:pos="1239"/>
        </w:tabs>
        <w:spacing w:after="320"/>
        <w:ind w:firstLine="740"/>
        <w:jc w:val="both"/>
      </w:pPr>
      <w:r>
        <w:rPr>
          <w:b/>
          <w:bCs/>
        </w:rPr>
        <w:t>Формы контроля за исполнением административного регламента</w:t>
      </w:r>
    </w:p>
    <w:p w:rsidR="009B1BFB" w:rsidRDefault="008342D9">
      <w:pPr>
        <w:pStyle w:val="1"/>
        <w:shd w:val="clear" w:color="auto" w:fill="auto"/>
        <w:spacing w:after="320"/>
        <w:ind w:firstLine="0"/>
        <w:jc w:val="center"/>
      </w:pPr>
      <w:r>
        <w:rPr>
          <w:b/>
          <w:bCs/>
        </w:rPr>
        <w:t>Порядок осуществления текущего контроля за соблюдением</w:t>
      </w:r>
      <w:r>
        <w:rPr>
          <w:b/>
          <w:bCs/>
        </w:rPr>
        <w:br/>
        <w:t>и исполнением ответственными должностными лицами положений</w:t>
      </w:r>
      <w:r>
        <w:rPr>
          <w:b/>
          <w:bCs/>
        </w:rPr>
        <w:br/>
        <w:t>регламента и иных нормативных правовых актов,</w:t>
      </w:r>
      <w:r>
        <w:rPr>
          <w:b/>
          <w:bCs/>
        </w:rPr>
        <w:br/>
        <w:t>устанавливающих требования к предоставлению муниципальной</w:t>
      </w:r>
      <w:r w:rsidR="001E309E">
        <w:rPr>
          <w:b/>
          <w:bCs/>
        </w:rPr>
        <w:br/>
      </w:r>
      <w:r>
        <w:rPr>
          <w:b/>
          <w:bCs/>
        </w:rPr>
        <w:t xml:space="preserve"> услуги, а также принятием ими решений</w:t>
      </w:r>
    </w:p>
    <w:p w:rsidR="009B1BFB" w:rsidRDefault="008342D9">
      <w:pPr>
        <w:pStyle w:val="1"/>
        <w:numPr>
          <w:ilvl w:val="0"/>
          <w:numId w:val="10"/>
        </w:numPr>
        <w:shd w:val="clear" w:color="auto" w:fill="auto"/>
        <w:tabs>
          <w:tab w:val="left" w:pos="1330"/>
        </w:tabs>
        <w:ind w:firstLine="560"/>
        <w:jc w:val="both"/>
      </w:pP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4E2F47">
        <w:t>муниципальной услуги</w:t>
      </w:r>
      <w:r>
        <w:t xml:space="preserve">, осуществляется на постоянной основе должностными лицами Уполномоченного органа, уполномоченными на осуществление контроля за предоставлением </w:t>
      </w:r>
      <w:r w:rsidR="004E2F47">
        <w:t>муниципальной услуги</w:t>
      </w:r>
      <w:r>
        <w:t>.</w:t>
      </w:r>
    </w:p>
    <w:p w:rsidR="009B1BFB" w:rsidRDefault="008342D9">
      <w:pPr>
        <w:pStyle w:val="1"/>
        <w:shd w:val="clear" w:color="auto" w:fill="auto"/>
        <w:ind w:firstLine="56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9B1BFB" w:rsidRDefault="008342D9">
      <w:pPr>
        <w:pStyle w:val="1"/>
        <w:shd w:val="clear" w:color="auto" w:fill="auto"/>
        <w:ind w:firstLine="560"/>
        <w:jc w:val="both"/>
      </w:pPr>
      <w:r>
        <w:t>Текущий контроль осуществляется путем проведения проверок:</w:t>
      </w:r>
    </w:p>
    <w:p w:rsidR="009B1BFB" w:rsidRDefault="008342D9">
      <w:pPr>
        <w:pStyle w:val="1"/>
        <w:shd w:val="clear" w:color="auto" w:fill="auto"/>
        <w:ind w:firstLine="560"/>
        <w:jc w:val="both"/>
      </w:pPr>
      <w:r>
        <w:t xml:space="preserve">решений о предоставлении (об отказе в предоставлении) </w:t>
      </w:r>
      <w:r w:rsidR="004E2F47">
        <w:t>муниципальной услуги</w:t>
      </w:r>
      <w:r>
        <w:t>;</w:t>
      </w:r>
    </w:p>
    <w:p w:rsidR="009B1BFB" w:rsidRDefault="008342D9">
      <w:pPr>
        <w:pStyle w:val="1"/>
        <w:shd w:val="clear" w:color="auto" w:fill="auto"/>
        <w:ind w:firstLine="560"/>
        <w:jc w:val="both"/>
      </w:pPr>
      <w:r>
        <w:t>выявления и устранения нарушений прав граждан;</w:t>
      </w:r>
    </w:p>
    <w:p w:rsidR="009B1BFB" w:rsidRDefault="008342D9">
      <w:pPr>
        <w:pStyle w:val="1"/>
        <w:shd w:val="clear" w:color="auto" w:fill="auto"/>
        <w:ind w:firstLine="56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31A01" w:rsidRDefault="00E31A01">
      <w:pPr>
        <w:pStyle w:val="1"/>
        <w:shd w:val="clear" w:color="auto" w:fill="auto"/>
        <w:ind w:firstLine="560"/>
        <w:jc w:val="both"/>
      </w:pPr>
    </w:p>
    <w:p w:rsidR="009B1BFB" w:rsidRDefault="008342D9">
      <w:pPr>
        <w:pStyle w:val="1"/>
        <w:shd w:val="clear" w:color="auto" w:fill="auto"/>
        <w:spacing w:after="320"/>
        <w:ind w:firstLine="0"/>
        <w:jc w:val="center"/>
      </w:pPr>
      <w:r>
        <w:rPr>
          <w:b/>
          <w:bCs/>
        </w:rPr>
        <w:t>Порядок и периодичность осуществления плановых и внеплановых</w:t>
      </w:r>
      <w:r>
        <w:rPr>
          <w:b/>
          <w:bCs/>
        </w:rPr>
        <w:br/>
        <w:t>проверок полноты и качества предоставления муниципальной</w:t>
      </w:r>
      <w:r w:rsidR="00E31A01">
        <w:rPr>
          <w:b/>
          <w:bCs/>
        </w:rPr>
        <w:br/>
      </w:r>
      <w:r>
        <w:rPr>
          <w:b/>
          <w:bCs/>
        </w:rPr>
        <w:t xml:space="preserve"> услуги, в том числе порядок и формы контроля за полнотой</w:t>
      </w:r>
      <w:r>
        <w:rPr>
          <w:b/>
          <w:bCs/>
        </w:rPr>
        <w:br/>
        <w:t xml:space="preserve">и качеством предоставления </w:t>
      </w:r>
      <w:r w:rsidR="004E2F47">
        <w:rPr>
          <w:b/>
          <w:bCs/>
        </w:rPr>
        <w:t>муниципальной услуги</w:t>
      </w:r>
    </w:p>
    <w:p w:rsidR="009B1BFB" w:rsidRDefault="008342D9">
      <w:pPr>
        <w:pStyle w:val="1"/>
        <w:numPr>
          <w:ilvl w:val="0"/>
          <w:numId w:val="10"/>
        </w:numPr>
        <w:shd w:val="clear" w:color="auto" w:fill="auto"/>
        <w:tabs>
          <w:tab w:val="left" w:pos="1125"/>
        </w:tabs>
        <w:ind w:firstLine="580"/>
        <w:jc w:val="both"/>
      </w:pPr>
      <w:r>
        <w:t xml:space="preserve">Контроль за полнотой и качеством предоставления </w:t>
      </w:r>
      <w:r w:rsidR="004E2F47">
        <w:t>муниципальной услуги</w:t>
      </w:r>
      <w:r>
        <w:t xml:space="preserve"> включает в себя проведение плановых и внеплановых проверок.</w:t>
      </w:r>
    </w:p>
    <w:p w:rsidR="009B1BFB" w:rsidRDefault="008342D9">
      <w:pPr>
        <w:pStyle w:val="1"/>
        <w:numPr>
          <w:ilvl w:val="0"/>
          <w:numId w:val="10"/>
        </w:numPr>
        <w:shd w:val="clear" w:color="auto" w:fill="auto"/>
        <w:tabs>
          <w:tab w:val="left" w:pos="1125"/>
        </w:tabs>
        <w:ind w:firstLine="580"/>
        <w:jc w:val="both"/>
      </w:pP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4E2F47">
        <w:t>муниципальной услуги</w:t>
      </w:r>
      <w:r>
        <w:t xml:space="preserve"> контролю подлежат:</w:t>
      </w:r>
    </w:p>
    <w:p w:rsidR="009B1BFB" w:rsidRDefault="008342D9">
      <w:pPr>
        <w:pStyle w:val="1"/>
        <w:shd w:val="clear" w:color="auto" w:fill="auto"/>
        <w:ind w:firstLine="580"/>
        <w:jc w:val="both"/>
      </w:pPr>
      <w:r>
        <w:t xml:space="preserve">соблюдение сроков предоставления </w:t>
      </w:r>
      <w:r w:rsidR="004E2F47">
        <w:t>муниципальной услуги</w:t>
      </w:r>
      <w:r>
        <w:t>;</w:t>
      </w:r>
    </w:p>
    <w:p w:rsidR="009B1BFB" w:rsidRDefault="008342D9">
      <w:pPr>
        <w:pStyle w:val="1"/>
        <w:shd w:val="clear" w:color="auto" w:fill="auto"/>
        <w:ind w:firstLine="580"/>
        <w:jc w:val="both"/>
      </w:pPr>
      <w:r>
        <w:t>соблюдение положений настоящего Административного регламента;</w:t>
      </w:r>
    </w:p>
    <w:p w:rsidR="009B1BFB" w:rsidRDefault="008342D9">
      <w:pPr>
        <w:pStyle w:val="1"/>
        <w:shd w:val="clear" w:color="auto" w:fill="auto"/>
        <w:ind w:firstLine="580"/>
        <w:jc w:val="both"/>
      </w:pPr>
      <w:r>
        <w:t xml:space="preserve">правильность и обоснованность принятого решения об отказе в предоставлении </w:t>
      </w:r>
      <w:r w:rsidR="004E2F47">
        <w:t>муниципальной услуги</w:t>
      </w:r>
      <w:r>
        <w:t>.</w:t>
      </w:r>
    </w:p>
    <w:p w:rsidR="009B1BFB" w:rsidRDefault="008342D9">
      <w:pPr>
        <w:pStyle w:val="1"/>
        <w:shd w:val="clear" w:color="auto" w:fill="auto"/>
        <w:ind w:firstLine="580"/>
        <w:jc w:val="both"/>
      </w:pPr>
      <w:r>
        <w:t>Основанием для проведения внеплановых проверок являются:</w:t>
      </w:r>
    </w:p>
    <w:p w:rsidR="009B1BFB" w:rsidRDefault="008342D9">
      <w:pPr>
        <w:pStyle w:val="1"/>
        <w:shd w:val="clear" w:color="auto" w:fill="auto"/>
        <w:ind w:firstLine="580"/>
        <w:jc w:val="both"/>
      </w:pPr>
      <w:r>
        <w:t xml:space="preserve">получение от государственных органов, органов местного </w:t>
      </w:r>
      <w:r>
        <w:lastRenderedPageBreak/>
        <w:t xml:space="preserve">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E31A01" w:rsidRPr="00E31A01">
        <w:rPr>
          <w:iCs/>
        </w:rPr>
        <w:t>администрации Слободского района</w:t>
      </w:r>
      <w:r>
        <w:t xml:space="preserve"> и нормативных правовых актов органов местного самоуправления </w:t>
      </w:r>
      <w:r w:rsidR="00E31A01" w:rsidRPr="00E31A01">
        <w:rPr>
          <w:iCs/>
        </w:rPr>
        <w:t>Слободского муниципального района</w:t>
      </w:r>
      <w:r>
        <w:rPr>
          <w:i/>
          <w:iCs/>
        </w:rPr>
        <w:t>;</w:t>
      </w:r>
    </w:p>
    <w:p w:rsidR="009B1BFB" w:rsidRDefault="008342D9">
      <w:pPr>
        <w:pStyle w:val="1"/>
        <w:shd w:val="clear" w:color="auto" w:fill="auto"/>
        <w:spacing w:after="320"/>
        <w:ind w:firstLine="580"/>
        <w:jc w:val="both"/>
      </w:pPr>
      <w:r>
        <w:t xml:space="preserve">обращения граждан и юридических лиц на нарушения законодательства, в том числе на качество предоставления </w:t>
      </w:r>
      <w:r w:rsidR="004E2F47">
        <w:t>муниципальной услуги</w:t>
      </w:r>
      <w:r>
        <w:t>.</w:t>
      </w:r>
    </w:p>
    <w:p w:rsidR="009B1BFB" w:rsidRDefault="008342D9" w:rsidP="00E31A01">
      <w:pPr>
        <w:pStyle w:val="1"/>
        <w:shd w:val="clear" w:color="auto" w:fill="auto"/>
        <w:spacing w:after="320"/>
        <w:ind w:left="709" w:firstLine="20"/>
        <w:jc w:val="center"/>
      </w:pPr>
      <w:r>
        <w:rPr>
          <w:b/>
          <w:bCs/>
        </w:rPr>
        <w:t xml:space="preserve">Ответственность должностных лиц за решения и действия (бездействие), принимаемые (осуществляемые) ими в ходе предоставления </w:t>
      </w:r>
      <w:r w:rsidR="004E2F47">
        <w:rPr>
          <w:b/>
          <w:bCs/>
        </w:rPr>
        <w:t>муниципальной услуги</w:t>
      </w:r>
    </w:p>
    <w:p w:rsidR="009B1BFB" w:rsidRDefault="008342D9">
      <w:pPr>
        <w:pStyle w:val="1"/>
        <w:numPr>
          <w:ilvl w:val="0"/>
          <w:numId w:val="10"/>
        </w:numPr>
        <w:shd w:val="clear" w:color="auto" w:fill="auto"/>
        <w:tabs>
          <w:tab w:val="left" w:pos="1125"/>
        </w:tabs>
        <w:ind w:firstLine="580"/>
        <w:jc w:val="both"/>
      </w:pP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E31A01" w:rsidRPr="00E31A01">
        <w:rPr>
          <w:iCs/>
        </w:rPr>
        <w:t>администрации Слободского района</w:t>
      </w:r>
      <w:r>
        <w:t xml:space="preserve"> и нормативных правовых актов органов местного самоуправления </w:t>
      </w:r>
      <w:r w:rsidR="00E31A01">
        <w:rPr>
          <w:iCs/>
        </w:rPr>
        <w:t>Слободского муниципального района</w:t>
      </w:r>
      <w:r>
        <w:t xml:space="preserve"> осуществляется привлечение виновных лиц к ответственности в соответствии с законодательством Российской Федерации.</w:t>
      </w:r>
    </w:p>
    <w:p w:rsidR="009B1BFB" w:rsidRDefault="008342D9">
      <w:pPr>
        <w:pStyle w:val="1"/>
        <w:shd w:val="clear" w:color="auto" w:fill="auto"/>
        <w:ind w:firstLine="580"/>
        <w:jc w:val="both"/>
      </w:pPr>
      <w: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4E2F47">
        <w:t>муниципальной услуги</w:t>
      </w:r>
      <w:r>
        <w:t xml:space="preserve"> закрепляется в их должностных регламентах в соответствии с требованиями законодательства.</w:t>
      </w:r>
    </w:p>
    <w:p w:rsidR="00552AF1" w:rsidRDefault="00552AF1">
      <w:pPr>
        <w:pStyle w:val="1"/>
        <w:shd w:val="clear" w:color="auto" w:fill="auto"/>
        <w:ind w:firstLine="580"/>
        <w:jc w:val="both"/>
      </w:pPr>
    </w:p>
    <w:p w:rsidR="009B1BFB" w:rsidRDefault="008342D9">
      <w:pPr>
        <w:pStyle w:val="1"/>
        <w:shd w:val="clear" w:color="auto" w:fill="auto"/>
        <w:spacing w:after="320"/>
        <w:ind w:firstLine="0"/>
        <w:jc w:val="center"/>
      </w:pPr>
      <w:r>
        <w:rPr>
          <w:b/>
          <w:bCs/>
        </w:rPr>
        <w:t>Требования к порядку и формам контроля за предоставлением</w:t>
      </w:r>
      <w:r>
        <w:rPr>
          <w:b/>
          <w:bCs/>
        </w:rPr>
        <w:br/>
      </w:r>
      <w:r w:rsidR="004E2F47">
        <w:rPr>
          <w:b/>
          <w:bCs/>
        </w:rPr>
        <w:t>муниципальной услуги</w:t>
      </w:r>
      <w:r>
        <w:rPr>
          <w:b/>
          <w:bCs/>
        </w:rPr>
        <w:t>, в том числе со стороны граждан,</w:t>
      </w:r>
      <w:r>
        <w:rPr>
          <w:b/>
          <w:bCs/>
        </w:rPr>
        <w:br/>
        <w:t>их объединений и организаций</w:t>
      </w:r>
    </w:p>
    <w:p w:rsidR="009B1BFB" w:rsidRDefault="008342D9">
      <w:pPr>
        <w:pStyle w:val="1"/>
        <w:numPr>
          <w:ilvl w:val="0"/>
          <w:numId w:val="10"/>
        </w:numPr>
        <w:shd w:val="clear" w:color="auto" w:fill="auto"/>
        <w:tabs>
          <w:tab w:val="left" w:pos="1212"/>
        </w:tabs>
        <w:ind w:firstLine="580"/>
        <w:jc w:val="both"/>
      </w:pPr>
      <w:r>
        <w:t xml:space="preserve">Граждане, их объединения и организации имеют право осуществлять контроль за предоставлением </w:t>
      </w:r>
      <w:r w:rsidR="004E2F47">
        <w:t>муниципальной услуги</w:t>
      </w:r>
      <w:r>
        <w:t xml:space="preserve"> путем получения информации о ходе предоставления </w:t>
      </w:r>
      <w:r w:rsidR="004E2F47">
        <w:t>муниципальной услуги</w:t>
      </w:r>
      <w:r>
        <w:t>, в том числе о сроках завершения административных процедур (действий).</w:t>
      </w:r>
    </w:p>
    <w:p w:rsidR="009B1BFB" w:rsidRDefault="008342D9">
      <w:pPr>
        <w:pStyle w:val="1"/>
        <w:shd w:val="clear" w:color="auto" w:fill="auto"/>
        <w:ind w:firstLine="580"/>
        <w:jc w:val="both"/>
      </w:pPr>
      <w:r>
        <w:t>Граждане, их объединения и организации также имеют право:</w:t>
      </w:r>
    </w:p>
    <w:p w:rsidR="009B1BFB" w:rsidRDefault="008342D9">
      <w:pPr>
        <w:pStyle w:val="1"/>
        <w:shd w:val="clear" w:color="auto" w:fill="auto"/>
        <w:ind w:firstLine="580"/>
        <w:jc w:val="both"/>
      </w:pPr>
      <w:r>
        <w:t xml:space="preserve">направлять замечания и предложения по улучшению доступности и качества предоставления </w:t>
      </w:r>
      <w:r w:rsidR="004E2F47">
        <w:t>муниципальной услуги</w:t>
      </w:r>
      <w:r>
        <w:t>;</w:t>
      </w:r>
    </w:p>
    <w:p w:rsidR="009B1BFB" w:rsidRDefault="008342D9">
      <w:pPr>
        <w:pStyle w:val="1"/>
        <w:shd w:val="clear" w:color="auto" w:fill="auto"/>
        <w:ind w:firstLine="580"/>
        <w:jc w:val="both"/>
      </w:pPr>
      <w:r>
        <w:t>вносить предложения о мерах по устранению нарушений настоящего Административного регламента.</w:t>
      </w:r>
    </w:p>
    <w:p w:rsidR="009B1BFB" w:rsidRDefault="008342D9">
      <w:pPr>
        <w:pStyle w:val="1"/>
        <w:numPr>
          <w:ilvl w:val="0"/>
          <w:numId w:val="10"/>
        </w:numPr>
        <w:shd w:val="clear" w:color="auto" w:fill="auto"/>
        <w:tabs>
          <w:tab w:val="left" w:pos="1212"/>
        </w:tabs>
        <w:ind w:firstLine="580"/>
        <w:jc w:val="both"/>
      </w:pPr>
      <w: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B1BFB" w:rsidRDefault="008342D9">
      <w:pPr>
        <w:pStyle w:val="1"/>
        <w:shd w:val="clear" w:color="auto" w:fill="auto"/>
        <w:spacing w:after="320"/>
        <w:ind w:firstLine="58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B1BFB" w:rsidRPr="0007527C" w:rsidRDefault="008342D9">
      <w:pPr>
        <w:pStyle w:val="1"/>
        <w:numPr>
          <w:ilvl w:val="0"/>
          <w:numId w:val="1"/>
        </w:numPr>
        <w:shd w:val="clear" w:color="auto" w:fill="auto"/>
        <w:tabs>
          <w:tab w:val="left" w:pos="988"/>
        </w:tabs>
        <w:ind w:firstLine="0"/>
        <w:jc w:val="center"/>
      </w:pPr>
      <w:r>
        <w:rPr>
          <w:b/>
          <w:bCs/>
        </w:rPr>
        <w:t>Досудебный (внесудебный) порядок обжалования решений и действий</w:t>
      </w:r>
      <w:r>
        <w:rPr>
          <w:b/>
          <w:bCs/>
        </w:rPr>
        <w:br/>
        <w:t>(бездействия) органа, предоставляющего муниципальную</w:t>
      </w:r>
      <w:r>
        <w:rPr>
          <w:b/>
          <w:bCs/>
        </w:rPr>
        <w:br/>
      </w:r>
      <w:r>
        <w:rPr>
          <w:b/>
          <w:bCs/>
        </w:rPr>
        <w:lastRenderedPageBreak/>
        <w:t>услугу, а также их должностных лиц, муниципальных</w:t>
      </w:r>
      <w:r w:rsidR="0007527C">
        <w:rPr>
          <w:b/>
          <w:bCs/>
        </w:rPr>
        <w:t xml:space="preserve"> </w:t>
      </w:r>
      <w:r>
        <w:rPr>
          <w:b/>
          <w:bCs/>
        </w:rPr>
        <w:t>служащих</w:t>
      </w:r>
    </w:p>
    <w:p w:rsidR="0007527C" w:rsidRDefault="0007527C" w:rsidP="0007527C">
      <w:pPr>
        <w:pStyle w:val="1"/>
        <w:shd w:val="clear" w:color="auto" w:fill="auto"/>
        <w:tabs>
          <w:tab w:val="left" w:pos="988"/>
        </w:tabs>
        <w:ind w:firstLine="0"/>
      </w:pPr>
    </w:p>
    <w:p w:rsidR="009B1BFB" w:rsidRDefault="008342D9">
      <w:pPr>
        <w:pStyle w:val="1"/>
        <w:numPr>
          <w:ilvl w:val="0"/>
          <w:numId w:val="11"/>
        </w:numPr>
        <w:shd w:val="clear" w:color="auto" w:fill="auto"/>
        <w:tabs>
          <w:tab w:val="left" w:pos="1330"/>
        </w:tabs>
        <w:spacing w:after="320"/>
        <w:ind w:firstLine="740"/>
        <w:jc w:val="both"/>
      </w:pPr>
      <w: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w:t>
      </w:r>
      <w:r w:rsidR="0007527C">
        <w:t xml:space="preserve"> </w:t>
      </w:r>
      <w:r>
        <w:t xml:space="preserve">при предоставлении </w:t>
      </w:r>
      <w:r w:rsidR="004E2F47">
        <w:t>муниципальной услуги</w:t>
      </w:r>
      <w:r>
        <w:t xml:space="preserve"> в досудебном (внесудебном) порядке (далее - жалоба).</w:t>
      </w:r>
    </w:p>
    <w:p w:rsidR="009B1BFB" w:rsidRDefault="008342D9">
      <w:pPr>
        <w:pStyle w:val="1"/>
        <w:shd w:val="clear" w:color="auto" w:fill="auto"/>
        <w:spacing w:after="320"/>
        <w:ind w:firstLine="0"/>
        <w:jc w:val="center"/>
      </w:pPr>
      <w:r>
        <w:rPr>
          <w:b/>
          <w:bCs/>
        </w:rPr>
        <w:t>Органы местного самоуправления, организации и уполномоченные на</w:t>
      </w:r>
      <w:r>
        <w:rPr>
          <w:b/>
          <w:bCs/>
        </w:rPr>
        <w:br/>
        <w:t>рассмотрение жалобы лица, которым может быть направлена жалоба</w:t>
      </w:r>
      <w:r>
        <w:rPr>
          <w:b/>
          <w:bCs/>
        </w:rPr>
        <w:br/>
        <w:t>заявителя в досудебном (внесудебном) порядке;</w:t>
      </w:r>
    </w:p>
    <w:p w:rsidR="009B1BFB" w:rsidRDefault="008342D9">
      <w:pPr>
        <w:pStyle w:val="1"/>
        <w:numPr>
          <w:ilvl w:val="0"/>
          <w:numId w:val="11"/>
        </w:numPr>
        <w:shd w:val="clear" w:color="auto" w:fill="auto"/>
        <w:tabs>
          <w:tab w:val="left" w:pos="1243"/>
        </w:tabs>
        <w:ind w:firstLine="740"/>
        <w:jc w:val="both"/>
      </w:pPr>
      <w: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B1BFB" w:rsidRDefault="008342D9">
      <w:pPr>
        <w:pStyle w:val="1"/>
        <w:shd w:val="clear" w:color="auto" w:fill="auto"/>
        <w:ind w:firstLine="740"/>
        <w:jc w:val="both"/>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9B1BFB" w:rsidRDefault="008342D9">
      <w:pPr>
        <w:pStyle w:val="1"/>
        <w:shd w:val="clear" w:color="auto" w:fill="auto"/>
        <w:spacing w:after="160"/>
        <w:ind w:firstLine="740"/>
        <w:jc w:val="both"/>
      </w:pPr>
      <w: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9B1BFB" w:rsidRDefault="008342D9">
      <w:pPr>
        <w:pStyle w:val="1"/>
        <w:shd w:val="clear" w:color="auto" w:fill="auto"/>
        <w:spacing w:after="300"/>
        <w:ind w:firstLine="740"/>
        <w:jc w:val="both"/>
      </w:pPr>
      <w:r>
        <w:t>В Уполномоченном органе определяются уполномоченные на рассмотрение жалоб должностные лица.</w:t>
      </w:r>
    </w:p>
    <w:p w:rsidR="009B1BFB" w:rsidRDefault="008342D9">
      <w:pPr>
        <w:pStyle w:val="1"/>
        <w:shd w:val="clear" w:color="auto" w:fill="auto"/>
        <w:spacing w:after="300"/>
        <w:ind w:firstLine="0"/>
        <w:jc w:val="center"/>
      </w:pPr>
      <w:r>
        <w:rPr>
          <w:b/>
          <w:bCs/>
        </w:rPr>
        <w:t>Способы информирования заявителей о порядке подачи и рассмотрения</w:t>
      </w:r>
      <w:r>
        <w:rPr>
          <w:b/>
          <w:bCs/>
        </w:rPr>
        <w:br/>
        <w:t>жалобы, в том числе с использованием Единого портала государственных и</w:t>
      </w:r>
      <w:r>
        <w:rPr>
          <w:b/>
          <w:bCs/>
        </w:rPr>
        <w:br/>
        <w:t>муниципальных услуг (функций)</w:t>
      </w:r>
    </w:p>
    <w:p w:rsidR="009B1BFB" w:rsidRDefault="008342D9">
      <w:pPr>
        <w:pStyle w:val="1"/>
        <w:numPr>
          <w:ilvl w:val="0"/>
          <w:numId w:val="11"/>
        </w:numPr>
        <w:shd w:val="clear" w:color="auto" w:fill="auto"/>
        <w:tabs>
          <w:tab w:val="left" w:pos="1257"/>
        </w:tabs>
        <w:spacing w:after="300"/>
        <w:ind w:firstLine="740"/>
        <w:jc w:val="both"/>
      </w:pPr>
      <w:r>
        <w:t xml:space="preserve">Информация о порядке подачи и рассмотрения жалобы размещается на информационных стендах в местах предоставления </w:t>
      </w:r>
      <w:r w:rsidR="004E2F47">
        <w:t>муниципальной услуги</w:t>
      </w:r>
      <w:r>
        <w:t>, на сайте Уполномоченного органа, ЕПГУ (РИГУ)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B1BFB" w:rsidRDefault="008342D9">
      <w:pPr>
        <w:pStyle w:val="1"/>
        <w:shd w:val="clear" w:color="auto" w:fill="auto"/>
        <w:spacing w:after="300"/>
        <w:ind w:firstLine="0"/>
        <w:jc w:val="center"/>
      </w:pPr>
      <w:r>
        <w:rPr>
          <w:b/>
          <w:bCs/>
        </w:rPr>
        <w:t>Перечень нормативных правовых актов, регулирующих порядок досудебного</w:t>
      </w:r>
      <w:r>
        <w:rPr>
          <w:b/>
          <w:bCs/>
        </w:rPr>
        <w:br/>
        <w:t>(внесудебного) обжалования действий (бездействия) и (или) решений,</w:t>
      </w:r>
      <w:r>
        <w:rPr>
          <w:b/>
          <w:bCs/>
        </w:rPr>
        <w:br/>
        <w:t xml:space="preserve">принятых (осуществленных) в ходе предоставления </w:t>
      </w:r>
      <w:r>
        <w:rPr>
          <w:b/>
          <w:bCs/>
        </w:rPr>
        <w:br/>
        <w:t>муниципальной услуги</w:t>
      </w:r>
    </w:p>
    <w:p w:rsidR="009B1BFB" w:rsidRDefault="008342D9">
      <w:pPr>
        <w:pStyle w:val="1"/>
        <w:numPr>
          <w:ilvl w:val="0"/>
          <w:numId w:val="11"/>
        </w:numPr>
        <w:shd w:val="clear" w:color="auto" w:fill="auto"/>
        <w:tabs>
          <w:tab w:val="left" w:pos="1257"/>
        </w:tabs>
        <w:ind w:firstLine="740"/>
        <w:jc w:val="both"/>
      </w:pPr>
      <w: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9B1BFB" w:rsidRDefault="008342D9">
      <w:pPr>
        <w:pStyle w:val="1"/>
        <w:shd w:val="clear" w:color="auto" w:fill="auto"/>
        <w:ind w:firstLine="740"/>
        <w:jc w:val="both"/>
      </w:pPr>
      <w:r>
        <w:t>Федеральным законом № 210-ФЗ;</w:t>
      </w:r>
    </w:p>
    <w:p w:rsidR="009B1BFB" w:rsidRPr="006E44E5" w:rsidRDefault="008342D9">
      <w:pPr>
        <w:pStyle w:val="1"/>
        <w:shd w:val="clear" w:color="auto" w:fill="auto"/>
        <w:ind w:firstLine="740"/>
        <w:jc w:val="both"/>
      </w:pPr>
      <w:r>
        <w:lastRenderedPageBreak/>
        <w:t xml:space="preserve">постановлением </w:t>
      </w:r>
      <w:r w:rsidR="00721EB0" w:rsidRPr="00721EB0">
        <w:rPr>
          <w:iCs/>
        </w:rPr>
        <w:t xml:space="preserve">администрации </w:t>
      </w:r>
      <w:r w:rsidR="00721EB0">
        <w:rPr>
          <w:iCs/>
        </w:rPr>
        <w:t xml:space="preserve">Слободского района от 20.11.2012 № 589 «Об утверждении </w:t>
      </w:r>
      <w:r w:rsidR="00315053">
        <w:rPr>
          <w:iCs/>
        </w:rPr>
        <w:t>порядка обжалования муниципальных правовых актов и иных решений,</w:t>
      </w:r>
      <w:r w:rsidR="00721EB0">
        <w:rPr>
          <w:iCs/>
        </w:rPr>
        <w:t xml:space="preserve"> принятых органами местного самоуправления»;</w:t>
      </w:r>
    </w:p>
    <w:p w:rsidR="009B1BFB" w:rsidRDefault="008342D9">
      <w:pPr>
        <w:pStyle w:val="1"/>
        <w:shd w:val="clear" w:color="auto" w:fill="auto"/>
        <w:tabs>
          <w:tab w:val="left" w:pos="703"/>
        </w:tabs>
        <w:ind w:firstLine="740"/>
        <w:jc w:val="both"/>
      </w:pPr>
      <w:r>
        <w:t>постановлением Правительства Российской Федерации от 20 ноября 2012 г. №</w:t>
      </w:r>
      <w:r>
        <w:tab/>
        <w:t>1198 «О федеральной государственной информационной системе,</w:t>
      </w:r>
    </w:p>
    <w:p w:rsidR="009B1BFB" w:rsidRDefault="008342D9">
      <w:pPr>
        <w:pStyle w:val="1"/>
        <w:shd w:val="clear" w:color="auto" w:fill="auto"/>
        <w:spacing w:after="300"/>
        <w:ind w:firstLine="0"/>
        <w:jc w:val="both"/>
      </w:pPr>
      <w: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15053" w:rsidRDefault="00315053">
      <w:pPr>
        <w:rPr>
          <w:rFonts w:ascii="Times New Roman" w:eastAsia="Times New Roman" w:hAnsi="Times New Roman" w:cs="Times New Roman"/>
          <w:sz w:val="28"/>
          <w:szCs w:val="28"/>
        </w:rPr>
      </w:pPr>
      <w:r>
        <w:br w:type="page"/>
      </w:r>
    </w:p>
    <w:p w:rsidR="009B1BFB" w:rsidRDefault="009B1BFB" w:rsidP="00AA79EA">
      <w:pPr>
        <w:pStyle w:val="1"/>
        <w:shd w:val="clear" w:color="auto" w:fill="auto"/>
        <w:tabs>
          <w:tab w:val="left" w:pos="1545"/>
        </w:tabs>
        <w:jc w:val="both"/>
        <w:sectPr w:rsidR="009B1BFB" w:rsidSect="000F2A99">
          <w:pgSz w:w="11900" w:h="16840"/>
          <w:pgMar w:top="958" w:right="843" w:bottom="1163" w:left="1701" w:header="426" w:footer="735" w:gutter="0"/>
          <w:pgNumType w:start="1"/>
          <w:cols w:space="720"/>
          <w:noEndnote/>
          <w:titlePg/>
          <w:docGrid w:linePitch="360"/>
        </w:sectPr>
      </w:pPr>
    </w:p>
    <w:p w:rsidR="009B1BFB" w:rsidRPr="005A2A38" w:rsidRDefault="005A2A38">
      <w:pPr>
        <w:pStyle w:val="22"/>
        <w:shd w:val="clear" w:color="auto" w:fill="auto"/>
        <w:spacing w:after="300"/>
        <w:rPr>
          <w:i w:val="0"/>
          <w:sz w:val="28"/>
        </w:rPr>
      </w:pPr>
      <w:r w:rsidRPr="005A2A38">
        <w:rPr>
          <w:i w:val="0"/>
          <w:sz w:val="28"/>
        </w:rPr>
        <w:lastRenderedPageBreak/>
        <w:t>Администрация Слободского района</w:t>
      </w:r>
    </w:p>
    <w:p w:rsidR="009B1BFB" w:rsidRDefault="008342D9">
      <w:pPr>
        <w:pStyle w:val="1"/>
        <w:shd w:val="clear" w:color="auto" w:fill="auto"/>
        <w:tabs>
          <w:tab w:val="left" w:leader="underscore" w:pos="9337"/>
        </w:tabs>
        <w:spacing w:after="300"/>
        <w:ind w:left="6260" w:firstLine="0"/>
      </w:pPr>
      <w:r>
        <w:t>Кому:</w:t>
      </w:r>
      <w:r>
        <w:tab/>
      </w:r>
    </w:p>
    <w:p w:rsidR="009B1BFB" w:rsidRDefault="008342D9">
      <w:pPr>
        <w:pStyle w:val="1"/>
        <w:shd w:val="clear" w:color="auto" w:fill="auto"/>
        <w:spacing w:after="300"/>
        <w:ind w:firstLine="0"/>
        <w:jc w:val="center"/>
      </w:pPr>
      <w:r>
        <w:t>РЕШЕНИЕ</w:t>
      </w:r>
      <w:r>
        <w:br/>
        <w:t xml:space="preserve">о предоставлении </w:t>
      </w:r>
      <w:r w:rsidR="004E2F47">
        <w:t>муниципальной услуги</w:t>
      </w:r>
      <w:r>
        <w:br/>
        <w:t>«Организация отдыха и оздоровления детей в каникулярное время»</w:t>
      </w:r>
    </w:p>
    <w:p w:rsidR="009B1BFB" w:rsidRDefault="008342D9">
      <w:pPr>
        <w:pStyle w:val="1"/>
        <w:shd w:val="clear" w:color="auto" w:fill="auto"/>
        <w:tabs>
          <w:tab w:val="left" w:leader="underscore" w:pos="1864"/>
          <w:tab w:val="left" w:leader="underscore" w:pos="9337"/>
        </w:tabs>
        <w:spacing w:after="500"/>
        <w:ind w:firstLine="0"/>
      </w:pPr>
      <w:r>
        <w:t>от</w:t>
      </w:r>
      <w:r>
        <w:tab/>
        <w:t xml:space="preserve"> №</w:t>
      </w:r>
      <w:r>
        <w:tab/>
      </w:r>
    </w:p>
    <w:p w:rsidR="009B1BFB" w:rsidRDefault="008342D9">
      <w:pPr>
        <w:pStyle w:val="1"/>
        <w:shd w:val="clear" w:color="auto" w:fill="auto"/>
        <w:tabs>
          <w:tab w:val="left" w:leader="underscore" w:pos="5992"/>
          <w:tab w:val="left" w:leader="underscore" w:pos="8349"/>
        </w:tabs>
        <w:ind w:firstLine="580"/>
        <w:jc w:val="both"/>
      </w:pPr>
      <w:r>
        <w:t>Рассмотрев Ваше заявление от</w:t>
      </w:r>
      <w:r>
        <w:tab/>
        <w:t>№</w:t>
      </w:r>
      <w:r>
        <w:tab/>
      </w:r>
    </w:p>
    <w:p w:rsidR="009B1BFB" w:rsidRDefault="008342D9">
      <w:pPr>
        <w:pStyle w:val="1"/>
        <w:shd w:val="clear" w:color="auto" w:fill="auto"/>
        <w:spacing w:after="300"/>
        <w:ind w:firstLine="0"/>
      </w:pPr>
      <w:r>
        <w:t>уполномоченным органом</w:t>
      </w:r>
    </w:p>
    <w:p w:rsidR="009B1BFB" w:rsidRDefault="008342D9">
      <w:pPr>
        <w:pStyle w:val="22"/>
        <w:pBdr>
          <w:top w:val="single" w:sz="4" w:space="0" w:color="auto"/>
        </w:pBdr>
        <w:shd w:val="clear" w:color="auto" w:fill="auto"/>
      </w:pPr>
      <w:r>
        <w:t>наименование уполномоченного органа</w:t>
      </w:r>
    </w:p>
    <w:p w:rsidR="009B1BFB" w:rsidRDefault="008342D9" w:rsidP="00453CC4">
      <w:pPr>
        <w:pStyle w:val="1"/>
        <w:shd w:val="clear" w:color="auto" w:fill="auto"/>
        <w:ind w:firstLine="740"/>
        <w:jc w:val="both"/>
      </w:pPr>
      <w:r>
        <w:t xml:space="preserve">принято решение о предоставлении Вам </w:t>
      </w:r>
      <w:r w:rsidR="00453CC4">
        <w:t xml:space="preserve">бесплатных путевок в организации отдыха детей и их оздоровления, </w:t>
      </w:r>
      <w:r w:rsidR="00453CC4" w:rsidRPr="00453CC4">
        <w:rPr>
          <w:bCs/>
          <w:color w:val="auto"/>
          <w:lang w:bidi="ar-SA"/>
        </w:rPr>
        <w:t>организованных</w:t>
      </w:r>
      <w:r w:rsidR="00453CC4">
        <w:rPr>
          <w:bCs/>
          <w:color w:val="auto"/>
          <w:lang w:bidi="ar-SA"/>
        </w:rPr>
        <w:t xml:space="preserve"> </w:t>
      </w:r>
      <w:r w:rsidR="00453CC4" w:rsidRPr="00453CC4">
        <w:rPr>
          <w:bCs/>
          <w:color w:val="auto"/>
          <w:lang w:bidi="ar-SA"/>
        </w:rPr>
        <w:t>муниципальными учреждениями, осуществляющими организацию отдыха и оздоровления детей в каникулярное время, с дневным пребыванием</w:t>
      </w:r>
      <w:r w:rsidR="00453CC4">
        <w:t>/</w:t>
      </w:r>
      <w:r w:rsidR="00453CC4" w:rsidRPr="00453CC4">
        <w:t>оплат</w:t>
      </w:r>
      <w:r w:rsidR="00453CC4">
        <w:t>ы</w:t>
      </w:r>
      <w:r w:rsidR="00453CC4" w:rsidRPr="00453CC4">
        <w:t xml:space="preserve"> части </w:t>
      </w:r>
      <w:r w:rsidR="00453CC4" w:rsidRPr="00453CC4">
        <w:rPr>
          <w:bCs/>
          <w:color w:val="auto"/>
          <w:lang w:bidi="ar-SA"/>
        </w:rPr>
        <w:t>стоимости питания детей в лагерях, организованных</w:t>
      </w:r>
      <w:r w:rsidR="00453CC4">
        <w:rPr>
          <w:bCs/>
          <w:color w:val="auto"/>
          <w:lang w:bidi="ar-SA"/>
        </w:rPr>
        <w:t xml:space="preserve"> </w:t>
      </w:r>
      <w:r w:rsidR="00453CC4" w:rsidRPr="00453CC4">
        <w:rPr>
          <w:bCs/>
          <w:color w:val="auto"/>
          <w:lang w:bidi="ar-SA"/>
        </w:rPr>
        <w:t>муниципальными учреждениями, осуществляющими организацию отдыха и оздоровления детей в каникулярное время, с дневным пребыванием</w:t>
      </w:r>
    </w:p>
    <w:p w:rsidR="004449A2" w:rsidRDefault="004449A2">
      <w:pPr>
        <w:pStyle w:val="1"/>
        <w:shd w:val="clear" w:color="auto" w:fill="auto"/>
        <w:tabs>
          <w:tab w:val="left" w:leader="underscore" w:pos="9854"/>
        </w:tabs>
        <w:spacing w:after="300"/>
        <w:ind w:firstLine="720"/>
        <w:jc w:val="both"/>
      </w:pPr>
    </w:p>
    <w:p w:rsidR="009B1BFB" w:rsidRDefault="008342D9">
      <w:pPr>
        <w:pStyle w:val="1"/>
        <w:shd w:val="clear" w:color="auto" w:fill="auto"/>
        <w:tabs>
          <w:tab w:val="left" w:leader="underscore" w:pos="9854"/>
        </w:tabs>
        <w:spacing w:after="300"/>
        <w:ind w:firstLine="720"/>
        <w:jc w:val="both"/>
      </w:pPr>
      <w:r>
        <w:t>Дополнительная информация:</w:t>
      </w:r>
      <w:r>
        <w:tab/>
        <w:t>,</w:t>
      </w:r>
    </w:p>
    <w:p w:rsidR="009B1BFB" w:rsidRPr="004449A2" w:rsidRDefault="008342D9" w:rsidP="004449A2">
      <w:pPr>
        <w:pStyle w:val="1"/>
        <w:pBdr>
          <w:top w:val="single" w:sz="4" w:space="0" w:color="auto"/>
          <w:left w:val="single" w:sz="4" w:space="0" w:color="auto"/>
          <w:bottom w:val="single" w:sz="4" w:space="0" w:color="auto"/>
          <w:right w:val="single" w:sz="4" w:space="0" w:color="auto"/>
        </w:pBdr>
        <w:shd w:val="clear" w:color="auto" w:fill="auto"/>
        <w:spacing w:after="300"/>
        <w:ind w:left="4253" w:firstLine="0"/>
        <w:jc w:val="center"/>
        <w:rPr>
          <w:sz w:val="24"/>
        </w:rPr>
        <w:sectPr w:rsidR="009B1BFB" w:rsidRPr="004449A2" w:rsidSect="004449A2">
          <w:headerReference w:type="even" r:id="rId12"/>
          <w:headerReference w:type="default" r:id="rId13"/>
          <w:footerReference w:type="even" r:id="rId14"/>
          <w:footerReference w:type="default" r:id="rId15"/>
          <w:pgSz w:w="11900" w:h="16840"/>
          <w:pgMar w:top="3544" w:right="544" w:bottom="426" w:left="1089" w:header="0" w:footer="3747" w:gutter="0"/>
          <w:cols w:space="720"/>
          <w:noEndnote/>
          <w:docGrid w:linePitch="360"/>
        </w:sectPr>
      </w:pPr>
      <w:r w:rsidRPr="004449A2">
        <w:rPr>
          <w:noProof/>
          <w:sz w:val="24"/>
        </w:rPr>
        <mc:AlternateContent>
          <mc:Choice Requires="wps">
            <w:drawing>
              <wp:anchor distT="0" distB="0" distL="114300" distR="114300" simplePos="0" relativeHeight="125829380" behindDoc="0" locked="0" layoutInCell="1" allowOverlap="1">
                <wp:simplePos x="0" y="0"/>
                <wp:positionH relativeFrom="page">
                  <wp:posOffset>684530</wp:posOffset>
                </wp:positionH>
                <wp:positionV relativeFrom="paragraph">
                  <wp:posOffset>292100</wp:posOffset>
                </wp:positionV>
                <wp:extent cx="2680335" cy="165735"/>
                <wp:effectExtent l="0" t="0" r="0" b="0"/>
                <wp:wrapSquare wrapText="bothSides"/>
                <wp:docPr id="25" name="Shape 25"/>
                <wp:cNvGraphicFramePr/>
                <a:graphic xmlns:a="http://schemas.openxmlformats.org/drawingml/2006/main">
                  <a:graphicData uri="http://schemas.microsoft.com/office/word/2010/wordprocessingShape">
                    <wps:wsp>
                      <wps:cNvSpPr txBox="1"/>
                      <wps:spPr>
                        <a:xfrm>
                          <a:off x="0" y="0"/>
                          <a:ext cx="2680335" cy="165735"/>
                        </a:xfrm>
                        <a:prstGeom prst="rect">
                          <a:avLst/>
                        </a:prstGeom>
                        <a:noFill/>
                      </wps:spPr>
                      <wps:txbx>
                        <w:txbxContent>
                          <w:p w:rsidR="00C44271" w:rsidRDefault="00C44271">
                            <w:pPr>
                              <w:pStyle w:val="22"/>
                              <w:shd w:val="clear" w:color="auto" w:fill="auto"/>
                              <w:jc w:val="left"/>
                            </w:pPr>
                            <w:r>
                              <w:t>Должность и ФИО сотрудника, принявшего решение</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25" o:spid="_x0000_s1026" type="#_x0000_t202" style="position:absolute;left:0;text-align:left;margin-left:53.9pt;margin-top:23pt;width:211.05pt;height:13.05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" filled="f" stroked="f">
                <v:textbox inset="0,0,0,0">
                  <w:txbxContent>
                    <w:p w:rsidR="00C44271" w:rsidRDefault="00C44271">
                      <w:pPr>
                        <w:pStyle w:val="22"/>
                        <w:shd w:val="clear" w:color="auto" w:fill="auto"/>
                        <w:jc w:val="left"/>
                      </w:pPr>
                      <w:r>
                        <w:t>Должность и ФИО сотрудника, принявшего решение</w:t>
                      </w:r>
                    </w:p>
                  </w:txbxContent>
                </v:textbox>
                <w10:wrap type="square" anchorx="page"/>
              </v:shape>
            </w:pict>
          </mc:Fallback>
        </mc:AlternateContent>
      </w:r>
      <w:r w:rsidRPr="004449A2">
        <w:rPr>
          <w:sz w:val="24"/>
        </w:rPr>
        <w:t>Сведения об</w:t>
      </w:r>
      <w:r w:rsidRPr="004449A2">
        <w:rPr>
          <w:sz w:val="24"/>
        </w:rPr>
        <w:br/>
        <w:t>электронной</w:t>
      </w:r>
      <w:r w:rsidRPr="004449A2">
        <w:rPr>
          <w:sz w:val="24"/>
        </w:rPr>
        <w:br/>
        <w:t>подписи</w:t>
      </w:r>
    </w:p>
    <w:p w:rsidR="009B1BFB" w:rsidRDefault="005A2A38" w:rsidP="005A2A38">
      <w:pPr>
        <w:pStyle w:val="22"/>
        <w:pBdr>
          <w:top w:val="single" w:sz="4" w:space="11" w:color="auto"/>
        </w:pBdr>
        <w:shd w:val="clear" w:color="auto" w:fill="auto"/>
        <w:spacing w:after="220"/>
      </w:pPr>
      <w:r w:rsidRPr="005A2A38">
        <w:rPr>
          <w:i w:val="0"/>
          <w:sz w:val="28"/>
        </w:rPr>
        <w:lastRenderedPageBreak/>
        <w:t>Администрация Слободского района</w:t>
      </w:r>
    </w:p>
    <w:p w:rsidR="009B1BFB" w:rsidRDefault="008342D9">
      <w:pPr>
        <w:pStyle w:val="1"/>
        <w:shd w:val="clear" w:color="auto" w:fill="auto"/>
        <w:tabs>
          <w:tab w:val="left" w:leader="underscore" w:pos="9162"/>
        </w:tabs>
        <w:spacing w:after="340"/>
        <w:ind w:left="6700" w:firstLine="0"/>
      </w:pPr>
      <w:r>
        <w:t>Кому:</w:t>
      </w:r>
      <w:r>
        <w:tab/>
      </w:r>
    </w:p>
    <w:p w:rsidR="009B1BFB" w:rsidRDefault="008342D9">
      <w:pPr>
        <w:pStyle w:val="1"/>
        <w:shd w:val="clear" w:color="auto" w:fill="auto"/>
        <w:ind w:firstLine="0"/>
        <w:jc w:val="center"/>
      </w:pPr>
      <w:r>
        <w:t>РЕШЕНИЕ</w:t>
      </w:r>
      <w:r>
        <w:br/>
        <w:t xml:space="preserve">об отказе в предоставлении </w:t>
      </w:r>
      <w:r w:rsidR="004E2F47">
        <w:t>муниципальной услуги</w:t>
      </w:r>
      <w:r>
        <w:br/>
        <w:t>«Организация отдыха и оздоровления детей в каникулярное время»</w:t>
      </w:r>
    </w:p>
    <w:p w:rsidR="009B1BFB" w:rsidRDefault="008342D9">
      <w:pPr>
        <w:spacing w:line="1" w:lineRule="exact"/>
        <w:sectPr w:rsidR="009B1BFB" w:rsidSect="005A2A38">
          <w:headerReference w:type="even" r:id="rId16"/>
          <w:pgSz w:w="11900" w:h="16840"/>
          <w:pgMar w:top="3403" w:right="550" w:bottom="1470" w:left="1060" w:header="0" w:footer="1042" w:gutter="0"/>
          <w:cols w:space="720"/>
          <w:noEndnote/>
          <w:docGrid w:linePitch="360"/>
        </w:sectPr>
      </w:pPr>
      <w:r>
        <w:rPr>
          <w:noProof/>
        </w:rPr>
        <w:drawing>
          <wp:anchor distT="152400" distB="0" distL="0" distR="0" simplePos="0" relativeHeight="125829382" behindDoc="0" locked="0" layoutInCell="1" allowOverlap="1">
            <wp:simplePos x="0" y="0"/>
            <wp:positionH relativeFrom="page">
              <wp:posOffset>709930</wp:posOffset>
            </wp:positionH>
            <wp:positionV relativeFrom="paragraph">
              <wp:posOffset>152400</wp:posOffset>
            </wp:positionV>
            <wp:extent cx="5723890" cy="182880"/>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7"/>
                    <a:stretch/>
                  </pic:blipFill>
                  <pic:spPr>
                    <a:xfrm>
                      <a:off x="0" y="0"/>
                      <a:ext cx="5723890" cy="182880"/>
                    </a:xfrm>
                    <a:prstGeom prst="rect">
                      <a:avLst/>
                    </a:prstGeom>
                  </pic:spPr>
                </pic:pic>
              </a:graphicData>
            </a:graphic>
          </wp:anchor>
        </w:drawing>
      </w:r>
    </w:p>
    <w:p w:rsidR="009B1BFB" w:rsidRDefault="009B1BFB">
      <w:pPr>
        <w:spacing w:line="168" w:lineRule="exact"/>
        <w:rPr>
          <w:sz w:val="13"/>
          <w:szCs w:val="13"/>
        </w:rPr>
      </w:pPr>
    </w:p>
    <w:p w:rsidR="009B1BFB" w:rsidRDefault="009B1BFB">
      <w:pPr>
        <w:spacing w:line="1" w:lineRule="exact"/>
        <w:sectPr w:rsidR="009B1BFB">
          <w:type w:val="continuous"/>
          <w:pgSz w:w="11900" w:h="16840"/>
          <w:pgMar w:top="3542" w:right="0" w:bottom="1522" w:left="0" w:header="0" w:footer="3" w:gutter="0"/>
          <w:cols w:space="720"/>
          <w:noEndnote/>
          <w:docGrid w:linePitch="360"/>
        </w:sectPr>
      </w:pPr>
    </w:p>
    <w:p w:rsidR="009B1BFB" w:rsidRDefault="008342D9">
      <w:pPr>
        <w:pStyle w:val="1"/>
        <w:shd w:val="clear" w:color="auto" w:fill="auto"/>
        <w:tabs>
          <w:tab w:val="left" w:leader="underscore" w:pos="5879"/>
          <w:tab w:val="left" w:leader="underscore" w:pos="7261"/>
        </w:tabs>
        <w:ind w:firstLine="740"/>
        <w:jc w:val="both"/>
      </w:pPr>
      <w:r>
        <w:t>Рассмотрев Ваше заявление от</w:t>
      </w:r>
      <w:r>
        <w:tab/>
        <w:t>№</w:t>
      </w:r>
      <w:r>
        <w:tab/>
        <w:t>и представленные Вами</w:t>
      </w:r>
    </w:p>
    <w:p w:rsidR="009B1BFB" w:rsidRDefault="008342D9">
      <w:pPr>
        <w:pStyle w:val="1"/>
        <w:shd w:val="clear" w:color="auto" w:fill="auto"/>
        <w:tabs>
          <w:tab w:val="left" w:leader="underscore" w:pos="7688"/>
        </w:tabs>
        <w:spacing w:line="233" w:lineRule="auto"/>
        <w:ind w:firstLine="0"/>
        <w:jc w:val="both"/>
      </w:pPr>
      <w:r>
        <w:t xml:space="preserve">документы, руководствуясь </w:t>
      </w:r>
      <w:r>
        <w:tab/>
        <w:t>, уполномоченным</w:t>
      </w:r>
    </w:p>
    <w:p w:rsidR="009B1BFB" w:rsidRDefault="008342D9">
      <w:pPr>
        <w:pStyle w:val="1"/>
        <w:shd w:val="clear" w:color="auto" w:fill="auto"/>
        <w:spacing w:after="360" w:line="233" w:lineRule="auto"/>
        <w:ind w:firstLine="0"/>
        <w:jc w:val="both"/>
      </w:pPr>
      <w:r>
        <w:t>органом</w:t>
      </w:r>
    </w:p>
    <w:p w:rsidR="009B1BFB" w:rsidRDefault="008342D9">
      <w:pPr>
        <w:pStyle w:val="22"/>
        <w:shd w:val="clear" w:color="auto" w:fill="auto"/>
      </w:pPr>
      <w:r>
        <w:t>наименование уполномоченного органа</w:t>
      </w:r>
    </w:p>
    <w:p w:rsidR="009B1BFB" w:rsidRDefault="008342D9" w:rsidP="00314C09">
      <w:pPr>
        <w:pStyle w:val="1"/>
        <w:shd w:val="clear" w:color="auto" w:fill="auto"/>
        <w:ind w:firstLine="740"/>
        <w:jc w:val="both"/>
      </w:pPr>
      <w:r>
        <w:t xml:space="preserve">принято решение об отказе в предоставлении Вам </w:t>
      </w:r>
      <w:r w:rsidR="00314C09">
        <w:t xml:space="preserve">бесплатных путевок в организации отдыха детей и их оздоровления, </w:t>
      </w:r>
      <w:r w:rsidR="00314C09" w:rsidRPr="00453CC4">
        <w:rPr>
          <w:bCs/>
          <w:color w:val="auto"/>
          <w:lang w:bidi="ar-SA"/>
        </w:rPr>
        <w:t>организованных</w:t>
      </w:r>
      <w:r w:rsidR="00314C09">
        <w:rPr>
          <w:bCs/>
          <w:color w:val="auto"/>
          <w:lang w:bidi="ar-SA"/>
        </w:rPr>
        <w:t xml:space="preserve"> </w:t>
      </w:r>
      <w:r w:rsidR="00314C09" w:rsidRPr="00453CC4">
        <w:rPr>
          <w:bCs/>
          <w:color w:val="auto"/>
          <w:lang w:bidi="ar-SA"/>
        </w:rPr>
        <w:t>муниципальными учреждениями, осуществляющими организацию отдыха и оздоровления детей в каникулярное время, с дневным пребыванием</w:t>
      </w:r>
      <w:r w:rsidR="00314C09">
        <w:t>/</w:t>
      </w:r>
      <w:r w:rsidR="00314C09" w:rsidRPr="00453CC4">
        <w:t>оплат</w:t>
      </w:r>
      <w:r w:rsidR="00314C09">
        <w:t>ы</w:t>
      </w:r>
      <w:r w:rsidR="00314C09" w:rsidRPr="00453CC4">
        <w:t xml:space="preserve"> части </w:t>
      </w:r>
      <w:r w:rsidR="00314C09" w:rsidRPr="00453CC4">
        <w:rPr>
          <w:bCs/>
          <w:color w:val="auto"/>
          <w:lang w:bidi="ar-SA"/>
        </w:rPr>
        <w:t>стоимости питания детей в лагерях, организованных</w:t>
      </w:r>
      <w:r w:rsidR="00314C09">
        <w:rPr>
          <w:bCs/>
          <w:color w:val="auto"/>
          <w:lang w:bidi="ar-SA"/>
        </w:rPr>
        <w:t xml:space="preserve"> </w:t>
      </w:r>
      <w:r w:rsidR="00314C09" w:rsidRPr="00453CC4">
        <w:rPr>
          <w:bCs/>
          <w:color w:val="auto"/>
          <w:lang w:bidi="ar-SA"/>
        </w:rPr>
        <w:t>муниципальными учреждениями, осуществляющими организацию отдыха и оздоровления детей в каникулярное время, с дневным пребыванием</w:t>
      </w:r>
      <w:r>
        <w:rPr>
          <w:i/>
          <w:iCs/>
        </w:rPr>
        <w:t>.</w:t>
      </w:r>
    </w:p>
    <w:p w:rsidR="009B1BFB" w:rsidRDefault="008342D9">
      <w:pPr>
        <w:pStyle w:val="22"/>
        <w:shd w:val="clear" w:color="auto" w:fill="auto"/>
      </w:pPr>
      <w:r>
        <w:t>указать ФИО и дату рождения заявителя, ребенка</w:t>
      </w:r>
    </w:p>
    <w:p w:rsidR="009B1BFB" w:rsidRDefault="008342D9">
      <w:pPr>
        <w:pStyle w:val="1"/>
        <w:shd w:val="clear" w:color="auto" w:fill="auto"/>
        <w:spacing w:after="300"/>
        <w:ind w:firstLine="0"/>
        <w:jc w:val="both"/>
      </w:pPr>
      <w:r>
        <w:t>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3"/>
        <w:gridCol w:w="4819"/>
        <w:gridCol w:w="4390"/>
      </w:tblGrid>
      <w:tr w:rsidR="009B1BFB">
        <w:trPr>
          <w:trHeight w:hRule="exact" w:val="854"/>
          <w:jc w:val="center"/>
        </w:trPr>
        <w:tc>
          <w:tcPr>
            <w:tcW w:w="923" w:type="dxa"/>
            <w:tcBorders>
              <w:top w:val="single" w:sz="4" w:space="0" w:color="auto"/>
              <w:left w:val="single" w:sz="4" w:space="0" w:color="auto"/>
            </w:tcBorders>
            <w:shd w:val="clear" w:color="auto" w:fill="FFFFFF"/>
          </w:tcPr>
          <w:p w:rsidR="009B1BFB" w:rsidRDefault="008342D9">
            <w:pPr>
              <w:pStyle w:val="a7"/>
              <w:shd w:val="clear" w:color="auto" w:fill="auto"/>
              <w:spacing w:before="100"/>
              <w:ind w:firstLine="0"/>
              <w:jc w:val="center"/>
            </w:pPr>
            <w:r>
              <w:t>№</w:t>
            </w:r>
          </w:p>
        </w:tc>
        <w:tc>
          <w:tcPr>
            <w:tcW w:w="4819" w:type="dxa"/>
            <w:tcBorders>
              <w:top w:val="single" w:sz="4" w:space="0" w:color="auto"/>
              <w:left w:val="single" w:sz="4" w:space="0" w:color="auto"/>
            </w:tcBorders>
            <w:shd w:val="clear" w:color="auto" w:fill="FFFFFF"/>
          </w:tcPr>
          <w:p w:rsidR="009B1BFB" w:rsidRDefault="008342D9">
            <w:pPr>
              <w:pStyle w:val="a7"/>
              <w:shd w:val="clear" w:color="auto" w:fill="auto"/>
              <w:spacing w:before="100"/>
              <w:ind w:firstLine="0"/>
              <w:jc w:val="center"/>
            </w:pPr>
            <w:r>
              <w:t>Наименование основания для отказа</w:t>
            </w:r>
          </w:p>
        </w:tc>
        <w:tc>
          <w:tcPr>
            <w:tcW w:w="4390"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spacing w:before="100"/>
              <w:ind w:firstLine="0"/>
              <w:jc w:val="center"/>
            </w:pPr>
            <w:r>
              <w:t>Разъяснение причин отказа</w:t>
            </w:r>
          </w:p>
        </w:tc>
      </w:tr>
      <w:tr w:rsidR="009B1BFB">
        <w:trPr>
          <w:trHeight w:hRule="exact" w:val="557"/>
          <w:jc w:val="center"/>
        </w:trPr>
        <w:tc>
          <w:tcPr>
            <w:tcW w:w="923" w:type="dxa"/>
            <w:tcBorders>
              <w:top w:val="single" w:sz="4" w:space="0" w:color="auto"/>
              <w:left w:val="single" w:sz="4" w:space="0" w:color="auto"/>
              <w:bottom w:val="single" w:sz="4" w:space="0" w:color="auto"/>
            </w:tcBorders>
            <w:shd w:val="clear" w:color="auto" w:fill="FFFFFF"/>
          </w:tcPr>
          <w:p w:rsidR="009B1BFB" w:rsidRDefault="009B1BFB">
            <w:pPr>
              <w:rPr>
                <w:sz w:val="10"/>
                <w:szCs w:val="10"/>
              </w:rPr>
            </w:pPr>
          </w:p>
        </w:tc>
        <w:tc>
          <w:tcPr>
            <w:tcW w:w="4819" w:type="dxa"/>
            <w:tcBorders>
              <w:top w:val="single" w:sz="4" w:space="0" w:color="auto"/>
              <w:left w:val="single" w:sz="4" w:space="0" w:color="auto"/>
              <w:bottom w:val="single" w:sz="4" w:space="0" w:color="auto"/>
            </w:tcBorders>
            <w:shd w:val="clear" w:color="auto" w:fill="FFFFFF"/>
          </w:tcPr>
          <w:p w:rsidR="009B1BFB" w:rsidRDefault="009B1BFB">
            <w:pPr>
              <w:rPr>
                <w:sz w:val="10"/>
                <w:szCs w:val="10"/>
              </w:rPr>
            </w:pPr>
          </w:p>
        </w:tc>
        <w:tc>
          <w:tcPr>
            <w:tcW w:w="4390" w:type="dxa"/>
            <w:tcBorders>
              <w:top w:val="single" w:sz="4" w:space="0" w:color="auto"/>
              <w:left w:val="single" w:sz="4" w:space="0" w:color="auto"/>
              <w:bottom w:val="single" w:sz="4" w:space="0" w:color="auto"/>
              <w:right w:val="single" w:sz="4" w:space="0" w:color="auto"/>
            </w:tcBorders>
            <w:shd w:val="clear" w:color="auto" w:fill="FFFFFF"/>
          </w:tcPr>
          <w:p w:rsidR="009B1BFB" w:rsidRDefault="009B1BFB">
            <w:pPr>
              <w:rPr>
                <w:sz w:val="10"/>
                <w:szCs w:val="10"/>
              </w:rPr>
            </w:pPr>
          </w:p>
        </w:tc>
      </w:tr>
    </w:tbl>
    <w:p w:rsidR="009B1BFB" w:rsidRDefault="008342D9">
      <w:pPr>
        <w:pStyle w:val="a5"/>
        <w:shd w:val="clear" w:color="auto" w:fill="auto"/>
        <w:tabs>
          <w:tab w:val="left" w:leader="underscore" w:pos="9865"/>
        </w:tabs>
        <w:ind w:left="737"/>
      </w:pPr>
      <w:r>
        <w:t>Дополнительная информация:</w:t>
      </w:r>
      <w:r>
        <w:tab/>
      </w:r>
    </w:p>
    <w:p w:rsidR="009B1BFB" w:rsidRDefault="009B1BFB">
      <w:pPr>
        <w:spacing w:after="299" w:line="1" w:lineRule="exact"/>
      </w:pPr>
    </w:p>
    <w:p w:rsidR="009B1BFB" w:rsidRDefault="008342D9">
      <w:pPr>
        <w:pStyle w:val="1"/>
        <w:shd w:val="clear" w:color="auto" w:fill="auto"/>
        <w:ind w:firstLine="760"/>
        <w:jc w:val="both"/>
      </w:pPr>
      <w:r>
        <w:t xml:space="preserve">Вы вправе повторно обратиться в уполномоченный орган с заявлением о предоставлении </w:t>
      </w:r>
      <w:r w:rsidR="004E2F47">
        <w:t>муниципальной услуги</w:t>
      </w:r>
      <w:r>
        <w:t xml:space="preserve"> после устранения указанных нарушений.</w:t>
      </w:r>
    </w:p>
    <w:p w:rsidR="009B1BFB" w:rsidRPr="00314C09" w:rsidRDefault="008342D9">
      <w:pPr>
        <w:pStyle w:val="1"/>
        <w:shd w:val="clear" w:color="auto" w:fill="auto"/>
        <w:spacing w:after="720"/>
        <w:ind w:firstLine="760"/>
        <w:jc w:val="both"/>
        <w:rPr>
          <w:sz w:val="24"/>
        </w:rPr>
      </w:pPr>
      <w:r>
        <w:rPr>
          <w:noProof/>
        </w:rPr>
        <mc:AlternateContent>
          <mc:Choice Requires="wps">
            <w:drawing>
              <wp:anchor distT="0" distB="0" distL="114300" distR="114300" simplePos="0" relativeHeight="125829383" behindDoc="0" locked="0" layoutInCell="1" allowOverlap="1">
                <wp:simplePos x="0" y="0"/>
                <wp:positionH relativeFrom="page">
                  <wp:posOffset>5314315</wp:posOffset>
                </wp:positionH>
                <wp:positionV relativeFrom="paragraph">
                  <wp:posOffset>607060</wp:posOffset>
                </wp:positionV>
                <wp:extent cx="1320165" cy="342900"/>
                <wp:effectExtent l="0" t="0" r="0" b="0"/>
                <wp:wrapSquare wrapText="left"/>
                <wp:docPr id="29" name="Shape 29"/>
                <wp:cNvGraphicFramePr/>
                <a:graphic xmlns:a="http://schemas.openxmlformats.org/drawingml/2006/main">
                  <a:graphicData uri="http://schemas.microsoft.com/office/word/2010/wordprocessingShape">
                    <wps:wsp>
                      <wps:cNvSpPr txBox="1"/>
                      <wps:spPr>
                        <a:xfrm>
                          <a:off x="0" y="0"/>
                          <a:ext cx="1320165" cy="342900"/>
                        </a:xfrm>
                        <a:prstGeom prst="rect">
                          <a:avLst/>
                        </a:prstGeom>
                        <a:noFill/>
                      </wps:spPr>
                      <wps:txbx>
                        <w:txbxContent>
                          <w:p w:rsidR="00C44271" w:rsidRDefault="00C44271">
                            <w:pPr>
                              <w:pStyle w:val="40"/>
                              <w:pBdr>
                                <w:top w:val="single" w:sz="4" w:space="0" w:color="auto"/>
                                <w:left w:val="single" w:sz="4" w:space="0" w:color="auto"/>
                                <w:bottom w:val="single" w:sz="4" w:space="0" w:color="auto"/>
                                <w:right w:val="single" w:sz="4" w:space="0" w:color="auto"/>
                              </w:pBdr>
                              <w:shd w:val="clear" w:color="auto" w:fill="auto"/>
                              <w:spacing w:after="0" w:line="233" w:lineRule="auto"/>
                              <w:ind w:firstLine="0"/>
                            </w:pPr>
                            <w:r>
                              <w:t>Сведения об</w:t>
                            </w:r>
                            <w:r>
                              <w:br/>
                              <w:t>электронной подписи</w:t>
                            </w:r>
                          </w:p>
                        </w:txbxContent>
                      </wps:txbx>
                      <wps:bodyPr lIns="0" tIns="0" rIns="0" bIns="0"/>
                    </wps:wsp>
                  </a:graphicData>
                </a:graphic>
              </wp:anchor>
            </w:drawing>
          </mc:Choice>
          <mc:Fallback>
            <w:pict>
              <v:shape id="Shape 29" o:spid="_x0000_s1027" type="#_x0000_t202" style="position:absolute;left:0;text-align:left;margin-left:418.45pt;margin-top:47.8pt;width:103.95pt;height:27pt;z-index:12582938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" filled="f" stroked="f">
                <v:textbox inset="0,0,0,0">
                  <w:txbxContent>
                    <w:p w:rsidR="00C44271" w:rsidRDefault="00C44271">
                      <w:pPr>
                        <w:pStyle w:val="40"/>
                        <w:pBdr>
                          <w:top w:val="single" w:sz="4" w:space="0" w:color="auto"/>
                          <w:left w:val="single" w:sz="4" w:space="0" w:color="auto"/>
                          <w:bottom w:val="single" w:sz="4" w:space="0" w:color="auto"/>
                          <w:right w:val="single" w:sz="4" w:space="0" w:color="auto"/>
                        </w:pBdr>
                        <w:shd w:val="clear" w:color="auto" w:fill="auto"/>
                        <w:spacing w:after="0" w:line="233" w:lineRule="auto"/>
                        <w:ind w:firstLine="0"/>
                      </w:pPr>
                      <w:r>
                        <w:t>Сведения об</w:t>
                      </w:r>
                      <w:r>
                        <w:br/>
                        <w:t>электронной подписи</w:t>
                      </w:r>
                    </w:p>
                  </w:txbxContent>
                </v:textbox>
                <w10:wrap type="square" side="left" anchorx="page"/>
              </v:shape>
            </w:pict>
          </mc:Fallback>
        </mc:AlternateContent>
      </w:r>
      <w:r>
        <w:t>Данный отказ может быть обжалован в досудебном порядке путем направления жалобы в уполномоченный орган, а также в судебном порядке.</w:t>
      </w:r>
      <w:r w:rsidR="00314C09" w:rsidRPr="00314C09">
        <w:t xml:space="preserve"> </w:t>
      </w:r>
      <w:r w:rsidR="00314C09">
        <w:br/>
      </w:r>
      <w:r w:rsidR="00314C09">
        <w:br/>
      </w:r>
      <w:r w:rsidR="00314C09" w:rsidRPr="00314C09">
        <w:rPr>
          <w:sz w:val="24"/>
        </w:rPr>
        <w:t>Должность и ФИО сотрудника, принявшего решение</w:t>
      </w:r>
    </w:p>
    <w:p w:rsidR="009B1BFB" w:rsidRDefault="009B1BFB">
      <w:pPr>
        <w:pStyle w:val="22"/>
        <w:shd w:val="clear" w:color="auto" w:fill="auto"/>
        <w:spacing w:after="300"/>
        <w:ind w:firstLine="380"/>
        <w:jc w:val="left"/>
        <w:sectPr w:rsidR="009B1BFB" w:rsidSect="00314C09">
          <w:type w:val="continuous"/>
          <w:pgSz w:w="11900" w:h="16840"/>
          <w:pgMar w:top="3542" w:right="542" w:bottom="284" w:left="1062" w:header="0" w:footer="3" w:gutter="0"/>
          <w:cols w:space="720"/>
          <w:noEndnote/>
          <w:docGrid w:linePitch="360"/>
        </w:sectPr>
      </w:pPr>
    </w:p>
    <w:p w:rsidR="009B1BFB" w:rsidRDefault="005A2A38">
      <w:pPr>
        <w:pStyle w:val="22"/>
        <w:shd w:val="clear" w:color="auto" w:fill="auto"/>
        <w:spacing w:after="220"/>
        <w:rPr>
          <w:i w:val="0"/>
          <w:sz w:val="28"/>
        </w:rPr>
      </w:pPr>
      <w:r w:rsidRPr="005A2A38">
        <w:rPr>
          <w:i w:val="0"/>
          <w:sz w:val="28"/>
        </w:rPr>
        <w:lastRenderedPageBreak/>
        <w:t>Администрация Слободского района</w:t>
      </w:r>
    </w:p>
    <w:p w:rsidR="005A2A38" w:rsidRDefault="005A2A38">
      <w:pPr>
        <w:pStyle w:val="22"/>
        <w:shd w:val="clear" w:color="auto" w:fill="auto"/>
        <w:spacing w:after="220"/>
      </w:pPr>
    </w:p>
    <w:p w:rsidR="009B1BFB" w:rsidRDefault="008342D9">
      <w:pPr>
        <w:pStyle w:val="1"/>
        <w:shd w:val="clear" w:color="auto" w:fill="auto"/>
        <w:tabs>
          <w:tab w:val="left" w:leader="underscore" w:pos="9162"/>
        </w:tabs>
        <w:spacing w:after="320"/>
        <w:ind w:left="6700" w:firstLine="0"/>
      </w:pPr>
      <w:r>
        <w:t>Кому:</w:t>
      </w:r>
      <w:r>
        <w:tab/>
      </w:r>
    </w:p>
    <w:p w:rsidR="009B1BFB" w:rsidRDefault="008342D9">
      <w:pPr>
        <w:pStyle w:val="1"/>
        <w:shd w:val="clear" w:color="auto" w:fill="auto"/>
        <w:spacing w:line="233" w:lineRule="auto"/>
        <w:ind w:firstLine="0"/>
        <w:jc w:val="center"/>
      </w:pPr>
      <w:r>
        <w:t>РЕШЕНИЕ</w:t>
      </w:r>
    </w:p>
    <w:p w:rsidR="009B1BFB" w:rsidRDefault="008342D9">
      <w:pPr>
        <w:pStyle w:val="1"/>
        <w:shd w:val="clear" w:color="auto" w:fill="auto"/>
        <w:spacing w:after="640" w:line="233" w:lineRule="auto"/>
        <w:ind w:firstLine="0"/>
        <w:jc w:val="center"/>
      </w:pPr>
      <w:r>
        <w:t xml:space="preserve">об отказе в предоставлении </w:t>
      </w:r>
      <w:r w:rsidR="004E2F47">
        <w:t>муниципальной услуги</w:t>
      </w:r>
      <w:r>
        <w:br/>
        <w:t>«Организация отдыха и оздоровления детей в каникулярное время»</w:t>
      </w:r>
    </w:p>
    <w:p w:rsidR="009B1BFB" w:rsidRDefault="008342D9">
      <w:pPr>
        <w:pStyle w:val="1"/>
        <w:shd w:val="clear" w:color="auto" w:fill="auto"/>
        <w:tabs>
          <w:tab w:val="left" w:leader="underscore" w:pos="2003"/>
        </w:tabs>
        <w:spacing w:after="320"/>
        <w:ind w:firstLine="0"/>
      </w:pPr>
      <w:r>
        <w:rPr>
          <w:noProof/>
        </w:rPr>
        <w:drawing>
          <wp:anchor distT="0" distB="0" distL="114300" distR="114300" simplePos="0" relativeHeight="125829385" behindDoc="0" locked="0" layoutInCell="1" allowOverlap="1">
            <wp:simplePos x="0" y="0"/>
            <wp:positionH relativeFrom="page">
              <wp:posOffset>5039995</wp:posOffset>
            </wp:positionH>
            <wp:positionV relativeFrom="paragraph">
              <wp:posOffset>50800</wp:posOffset>
            </wp:positionV>
            <wp:extent cx="1395730" cy="170815"/>
            <wp:effectExtent l="0" t="0" r="0" b="0"/>
            <wp:wrapSquare wrapText="left"/>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8"/>
                    <a:stretch/>
                  </pic:blipFill>
                  <pic:spPr>
                    <a:xfrm>
                      <a:off x="0" y="0"/>
                      <a:ext cx="1395730" cy="170815"/>
                    </a:xfrm>
                    <a:prstGeom prst="rect">
                      <a:avLst/>
                    </a:prstGeom>
                  </pic:spPr>
                </pic:pic>
              </a:graphicData>
            </a:graphic>
          </wp:anchor>
        </w:drawing>
      </w:r>
      <w:r>
        <w:t>от</w:t>
      </w:r>
      <w:r>
        <w:tab/>
      </w:r>
    </w:p>
    <w:p w:rsidR="009B1BFB" w:rsidRDefault="008342D9">
      <w:pPr>
        <w:pStyle w:val="1"/>
        <w:shd w:val="clear" w:color="auto" w:fill="auto"/>
        <w:tabs>
          <w:tab w:val="left" w:leader="underscore" w:pos="5899"/>
          <w:tab w:val="left" w:leader="underscore" w:pos="7281"/>
        </w:tabs>
        <w:ind w:firstLine="760"/>
        <w:jc w:val="both"/>
      </w:pPr>
      <w:r>
        <w:t>Рассмотрев Ваше заявление от</w:t>
      </w:r>
      <w:r>
        <w:tab/>
        <w:t>№</w:t>
      </w:r>
      <w:r>
        <w:tab/>
        <w:t>и представленные Вами</w:t>
      </w:r>
    </w:p>
    <w:p w:rsidR="009B1BFB" w:rsidRDefault="008342D9">
      <w:pPr>
        <w:pStyle w:val="1"/>
        <w:shd w:val="clear" w:color="auto" w:fill="auto"/>
        <w:tabs>
          <w:tab w:val="left" w:leader="underscore" w:pos="7682"/>
        </w:tabs>
        <w:ind w:firstLine="0"/>
        <w:jc w:val="both"/>
      </w:pPr>
      <w:r>
        <w:t xml:space="preserve">документы, руководствуясь </w:t>
      </w:r>
      <w:r>
        <w:tab/>
        <w:t>, уполномоченным</w:t>
      </w:r>
    </w:p>
    <w:p w:rsidR="009B1BFB" w:rsidRDefault="008342D9">
      <w:pPr>
        <w:pStyle w:val="1"/>
        <w:shd w:val="clear" w:color="auto" w:fill="auto"/>
        <w:spacing w:after="320"/>
        <w:ind w:firstLine="0"/>
      </w:pPr>
      <w:r>
        <w:t>органом</w:t>
      </w:r>
    </w:p>
    <w:p w:rsidR="009B1BFB" w:rsidRDefault="008342D9">
      <w:pPr>
        <w:pStyle w:val="22"/>
        <w:shd w:val="clear" w:color="auto" w:fill="auto"/>
      </w:pPr>
      <w:r>
        <w:t>наименование уполномоченного органа</w:t>
      </w:r>
    </w:p>
    <w:p w:rsidR="009B1BFB" w:rsidRDefault="008342D9" w:rsidP="00F650DA">
      <w:pPr>
        <w:pStyle w:val="1"/>
        <w:shd w:val="clear" w:color="auto" w:fill="auto"/>
        <w:ind w:firstLine="740"/>
        <w:jc w:val="both"/>
      </w:pPr>
      <w:r>
        <w:t xml:space="preserve">принято решение об отказе в предоставлении Вам </w:t>
      </w:r>
      <w:r w:rsidR="00F650DA">
        <w:t xml:space="preserve">бесплатной путевки в организации отдыха детей и их оздоровления, </w:t>
      </w:r>
      <w:r w:rsidR="00F650DA" w:rsidRPr="00453CC4">
        <w:rPr>
          <w:bCs/>
          <w:color w:val="auto"/>
          <w:lang w:bidi="ar-SA"/>
        </w:rPr>
        <w:t>организованных</w:t>
      </w:r>
      <w:r w:rsidR="00F650DA">
        <w:rPr>
          <w:bCs/>
          <w:color w:val="auto"/>
          <w:lang w:bidi="ar-SA"/>
        </w:rPr>
        <w:t xml:space="preserve"> </w:t>
      </w:r>
      <w:r w:rsidR="00F650DA" w:rsidRPr="00453CC4">
        <w:rPr>
          <w:bCs/>
          <w:color w:val="auto"/>
          <w:lang w:bidi="ar-SA"/>
        </w:rPr>
        <w:t>муниципальными учреждениями, осуществляющими организацию отдыха и оздоровления детей в каникулярное время, с дневным пребыванием</w:t>
      </w:r>
      <w:r w:rsidR="00F650DA">
        <w:t>/</w:t>
      </w:r>
      <w:r w:rsidR="00F650DA" w:rsidRPr="00453CC4">
        <w:t>оплат</w:t>
      </w:r>
      <w:r w:rsidR="00F650DA">
        <w:t>ы</w:t>
      </w:r>
      <w:r w:rsidR="00F650DA" w:rsidRPr="00453CC4">
        <w:t xml:space="preserve"> части </w:t>
      </w:r>
      <w:r w:rsidR="00F650DA" w:rsidRPr="00453CC4">
        <w:rPr>
          <w:bCs/>
          <w:color w:val="auto"/>
          <w:lang w:bidi="ar-SA"/>
        </w:rPr>
        <w:t>стоимости питания детей в лагерях, организованных</w:t>
      </w:r>
      <w:r w:rsidR="00F650DA">
        <w:rPr>
          <w:bCs/>
          <w:color w:val="auto"/>
          <w:lang w:bidi="ar-SA"/>
        </w:rPr>
        <w:t xml:space="preserve"> </w:t>
      </w:r>
      <w:r w:rsidR="00F650DA" w:rsidRPr="00453CC4">
        <w:rPr>
          <w:bCs/>
          <w:color w:val="auto"/>
          <w:lang w:bidi="ar-SA"/>
        </w:rPr>
        <w:t>муниципальными учреждениями, осуществляющими организацию отдыха и оздоровления детей в каникулярное время, с дневным пребыванием</w:t>
      </w:r>
      <w:r>
        <w:rPr>
          <w:i/>
          <w:iCs/>
        </w:rPr>
        <w:t>.</w:t>
      </w:r>
    </w:p>
    <w:p w:rsidR="009B1BFB" w:rsidRDefault="008342D9">
      <w:pPr>
        <w:pStyle w:val="22"/>
        <w:shd w:val="clear" w:color="auto" w:fill="auto"/>
      </w:pPr>
      <w:r>
        <w:t>указать ФИО и дату рождения заявителя, ребенка</w:t>
      </w:r>
    </w:p>
    <w:p w:rsidR="009B1BFB" w:rsidRDefault="008342D9">
      <w:pPr>
        <w:pStyle w:val="1"/>
        <w:shd w:val="clear" w:color="auto" w:fill="auto"/>
        <w:spacing w:after="320"/>
        <w:ind w:firstLine="0"/>
      </w:pPr>
      <w:r>
        <w:t>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32"/>
        <w:gridCol w:w="4111"/>
        <w:gridCol w:w="4390"/>
      </w:tblGrid>
      <w:tr w:rsidR="009B1BFB">
        <w:trPr>
          <w:trHeight w:hRule="exact" w:val="1829"/>
          <w:jc w:val="center"/>
        </w:trPr>
        <w:tc>
          <w:tcPr>
            <w:tcW w:w="1632" w:type="dxa"/>
            <w:tcBorders>
              <w:top w:val="single" w:sz="4" w:space="0" w:color="auto"/>
              <w:left w:val="single" w:sz="4" w:space="0" w:color="auto"/>
            </w:tcBorders>
            <w:shd w:val="clear" w:color="auto" w:fill="FFFFFF"/>
            <w:vAlign w:val="center"/>
          </w:tcPr>
          <w:p w:rsidR="009B1BFB" w:rsidRDefault="008342D9">
            <w:pPr>
              <w:pStyle w:val="a7"/>
              <w:shd w:val="clear" w:color="auto" w:fill="auto"/>
              <w:ind w:firstLine="0"/>
            </w:pPr>
            <w:r>
              <w:t xml:space="preserve">№ пункта </w:t>
            </w:r>
            <w:proofErr w:type="spellStart"/>
            <w:r>
              <w:t>администра</w:t>
            </w:r>
            <w:proofErr w:type="spellEnd"/>
            <w:r>
              <w:t xml:space="preserve"> </w:t>
            </w:r>
            <w:proofErr w:type="spellStart"/>
            <w:r>
              <w:t>тивного</w:t>
            </w:r>
            <w:proofErr w:type="spellEnd"/>
            <w:r>
              <w:t xml:space="preserve"> регламента</w:t>
            </w:r>
          </w:p>
        </w:tc>
        <w:tc>
          <w:tcPr>
            <w:tcW w:w="4111" w:type="dxa"/>
            <w:tcBorders>
              <w:top w:val="single" w:sz="4" w:space="0" w:color="auto"/>
              <w:left w:val="single" w:sz="4" w:space="0" w:color="auto"/>
            </w:tcBorders>
            <w:shd w:val="clear" w:color="auto" w:fill="FFFFFF"/>
          </w:tcPr>
          <w:p w:rsidR="009B1BFB" w:rsidRDefault="008342D9">
            <w:pPr>
              <w:pStyle w:val="a7"/>
              <w:shd w:val="clear" w:color="auto" w:fill="auto"/>
              <w:spacing w:before="80"/>
              <w:ind w:firstLine="0"/>
            </w:pPr>
            <w:r>
              <w:t>Наименование основания для отказа в соответствии с единым стандартом</w:t>
            </w:r>
          </w:p>
        </w:tc>
        <w:tc>
          <w:tcPr>
            <w:tcW w:w="4390"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spacing w:before="80"/>
              <w:ind w:firstLine="0"/>
            </w:pPr>
            <w:r>
              <w:t>Разъяснение причин отказа в предоставлении услуги</w:t>
            </w:r>
          </w:p>
        </w:tc>
      </w:tr>
      <w:tr w:rsidR="009B1BFB">
        <w:trPr>
          <w:trHeight w:hRule="exact" w:val="1324"/>
          <w:jc w:val="center"/>
        </w:trPr>
        <w:tc>
          <w:tcPr>
            <w:tcW w:w="1632" w:type="dxa"/>
            <w:tcBorders>
              <w:top w:val="single" w:sz="4" w:space="0" w:color="auto"/>
              <w:left w:val="single" w:sz="4" w:space="0" w:color="auto"/>
            </w:tcBorders>
            <w:shd w:val="clear" w:color="auto" w:fill="FFFFFF"/>
          </w:tcPr>
          <w:p w:rsidR="009B1BFB" w:rsidRDefault="008342D9">
            <w:pPr>
              <w:pStyle w:val="a7"/>
              <w:shd w:val="clear" w:color="auto" w:fill="auto"/>
              <w:spacing w:before="80"/>
              <w:ind w:firstLine="0"/>
            </w:pPr>
            <w:r>
              <w:t>2.13</w:t>
            </w:r>
          </w:p>
        </w:tc>
        <w:tc>
          <w:tcPr>
            <w:tcW w:w="4111" w:type="dxa"/>
            <w:tcBorders>
              <w:top w:val="single" w:sz="4" w:space="0" w:color="auto"/>
              <w:left w:val="single" w:sz="4" w:space="0" w:color="auto"/>
            </w:tcBorders>
            <w:shd w:val="clear" w:color="auto" w:fill="FFFFFF"/>
            <w:vAlign w:val="center"/>
          </w:tcPr>
          <w:p w:rsidR="009B1BFB" w:rsidRDefault="008342D9">
            <w:pPr>
              <w:pStyle w:val="a7"/>
              <w:shd w:val="clear" w:color="auto" w:fill="auto"/>
              <w:spacing w:line="276" w:lineRule="auto"/>
              <w:ind w:firstLine="0"/>
            </w:pPr>
            <w:r>
              <w:t xml:space="preserve">отсутствие оснований для предоставления </w:t>
            </w:r>
            <w:r w:rsidR="004E2F47">
              <w:t>муниципальной услуги</w:t>
            </w:r>
          </w:p>
        </w:tc>
        <w:tc>
          <w:tcPr>
            <w:tcW w:w="4390" w:type="dxa"/>
            <w:tcBorders>
              <w:top w:val="single" w:sz="4" w:space="0" w:color="auto"/>
              <w:left w:val="single" w:sz="4" w:space="0" w:color="auto"/>
              <w:right w:val="single" w:sz="4" w:space="0" w:color="auto"/>
            </w:tcBorders>
            <w:shd w:val="clear" w:color="auto" w:fill="FFFFFF"/>
          </w:tcPr>
          <w:p w:rsidR="009B1BFB" w:rsidRDefault="009B1BFB">
            <w:pPr>
              <w:rPr>
                <w:sz w:val="10"/>
                <w:szCs w:val="10"/>
              </w:rPr>
            </w:pPr>
          </w:p>
        </w:tc>
      </w:tr>
    </w:tbl>
    <w:p w:rsidR="00F650DA" w:rsidRDefault="00F650DA">
      <w:pPr>
        <w:pStyle w:val="a7"/>
        <w:shd w:val="clear" w:color="auto" w:fill="auto"/>
        <w:spacing w:before="80"/>
        <w:ind w:firstLine="0"/>
        <w:sectPr w:rsidR="00F650DA" w:rsidSect="00F650DA">
          <w:headerReference w:type="even" r:id="rId19"/>
          <w:headerReference w:type="default" r:id="rId20"/>
          <w:footerReference w:type="even" r:id="rId21"/>
          <w:footerReference w:type="default" r:id="rId22"/>
          <w:headerReference w:type="first" r:id="rId23"/>
          <w:footerReference w:type="first" r:id="rId24"/>
          <w:pgSz w:w="11900" w:h="16840"/>
          <w:pgMar w:top="3544" w:right="542" w:bottom="851" w:left="1062" w:header="0" w:footer="3" w:gutter="0"/>
          <w:cols w:space="720"/>
          <w:noEndnote/>
          <w:titlePg/>
          <w:docGrid w:linePitch="360"/>
        </w:sectPr>
      </w:pPr>
    </w:p>
    <w:p w:rsidR="00F650DA" w:rsidRDefault="00F650DA">
      <w:pPr>
        <w:pStyle w:val="1"/>
        <w:shd w:val="clear" w:color="auto" w:fill="auto"/>
        <w:ind w:firstLine="720"/>
        <w:jc w:val="both"/>
      </w:pPr>
      <w:r>
        <w:lastRenderedPageBreak/>
        <w:t xml:space="preserve">Дополнительная </w:t>
      </w:r>
      <w:proofErr w:type="gramStart"/>
      <w:r>
        <w:t>информация:_</w:t>
      </w:r>
      <w:proofErr w:type="gramEnd"/>
      <w:r>
        <w:t>_______________________________________.</w:t>
      </w:r>
    </w:p>
    <w:p w:rsidR="00F650DA" w:rsidRDefault="00F650DA">
      <w:pPr>
        <w:pStyle w:val="1"/>
        <w:shd w:val="clear" w:color="auto" w:fill="auto"/>
        <w:ind w:firstLine="720"/>
        <w:jc w:val="both"/>
      </w:pPr>
    </w:p>
    <w:p w:rsidR="009B1BFB" w:rsidRDefault="008342D9">
      <w:pPr>
        <w:pStyle w:val="1"/>
        <w:shd w:val="clear" w:color="auto" w:fill="auto"/>
        <w:ind w:firstLine="720"/>
        <w:jc w:val="both"/>
      </w:pPr>
      <w:r>
        <w:t xml:space="preserve">Вы вправе повторно обратиться в уполномоченный орган с заявлением о предоставлении </w:t>
      </w:r>
      <w:r w:rsidR="004E2F47">
        <w:t>муниципальной услуги</w:t>
      </w:r>
      <w:r>
        <w:t xml:space="preserve"> после устранения указанных нарушений.</w:t>
      </w:r>
    </w:p>
    <w:p w:rsidR="009B1BFB" w:rsidRDefault="008342D9">
      <w:pPr>
        <w:pStyle w:val="1"/>
        <w:shd w:val="clear" w:color="auto" w:fill="auto"/>
        <w:spacing w:after="980"/>
        <w:ind w:firstLine="720"/>
        <w:jc w:val="both"/>
      </w:pPr>
      <w:r>
        <w:rPr>
          <w:noProof/>
        </w:rPr>
        <mc:AlternateContent>
          <mc:Choice Requires="wps">
            <w:drawing>
              <wp:anchor distT="0" distB="0" distL="114300" distR="114300" simplePos="0" relativeHeight="125829386" behindDoc="0" locked="0" layoutInCell="1" allowOverlap="1">
                <wp:simplePos x="0" y="0"/>
                <wp:positionH relativeFrom="page">
                  <wp:posOffset>4654550</wp:posOffset>
                </wp:positionH>
                <wp:positionV relativeFrom="paragraph">
                  <wp:posOffset>762000</wp:posOffset>
                </wp:positionV>
                <wp:extent cx="1320165" cy="353695"/>
                <wp:effectExtent l="0" t="0" r="0" b="0"/>
                <wp:wrapSquare wrapText="left"/>
                <wp:docPr id="33" name="Shape 33"/>
                <wp:cNvGraphicFramePr/>
                <a:graphic xmlns:a="http://schemas.openxmlformats.org/drawingml/2006/main">
                  <a:graphicData uri="http://schemas.microsoft.com/office/word/2010/wordprocessingShape">
                    <wps:wsp>
                      <wps:cNvSpPr txBox="1"/>
                      <wps:spPr>
                        <a:xfrm>
                          <a:off x="0" y="0"/>
                          <a:ext cx="1320165" cy="353695"/>
                        </a:xfrm>
                        <a:prstGeom prst="rect">
                          <a:avLst/>
                        </a:prstGeom>
                        <a:noFill/>
                      </wps:spPr>
                      <wps:txbx>
                        <w:txbxContent>
                          <w:p w:rsidR="00C44271" w:rsidRDefault="00C44271">
                            <w:pPr>
                              <w:pStyle w:val="40"/>
                              <w:pBdr>
                                <w:top w:val="single" w:sz="4" w:space="0" w:color="auto"/>
                                <w:left w:val="single" w:sz="4" w:space="0" w:color="auto"/>
                                <w:bottom w:val="single" w:sz="4" w:space="0" w:color="auto"/>
                                <w:right w:val="single" w:sz="4" w:space="0" w:color="auto"/>
                              </w:pBdr>
                              <w:shd w:val="clear" w:color="auto" w:fill="auto"/>
                              <w:spacing w:after="0" w:line="240" w:lineRule="auto"/>
                              <w:ind w:firstLine="0"/>
                            </w:pPr>
                            <w:r>
                              <w:t>Сведения об</w:t>
                            </w:r>
                            <w:r>
                              <w:br/>
                              <w:t>электронной подписи</w:t>
                            </w:r>
                          </w:p>
                        </w:txbxContent>
                      </wps:txbx>
                      <wps:bodyPr lIns="0" tIns="0" rIns="0" bIns="0"/>
                    </wps:wsp>
                  </a:graphicData>
                </a:graphic>
              </wp:anchor>
            </w:drawing>
          </mc:Choice>
          <mc:Fallback>
            <w:pict>
              <v:shape id="Shape 33" o:spid="_x0000_s1028" type="#_x0000_t202" style="position:absolute;left:0;text-align:left;margin-left:366.5pt;margin-top:60pt;width:103.95pt;height:27.85pt;z-index:12582938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" filled="f" stroked="f">
                <v:textbox inset="0,0,0,0">
                  <w:txbxContent>
                    <w:p w:rsidR="00C44271" w:rsidRDefault="00C44271">
                      <w:pPr>
                        <w:pStyle w:val="40"/>
                        <w:pBdr>
                          <w:top w:val="single" w:sz="4" w:space="0" w:color="auto"/>
                          <w:left w:val="single" w:sz="4" w:space="0" w:color="auto"/>
                          <w:bottom w:val="single" w:sz="4" w:space="0" w:color="auto"/>
                          <w:right w:val="single" w:sz="4" w:space="0" w:color="auto"/>
                        </w:pBdr>
                        <w:shd w:val="clear" w:color="auto" w:fill="auto"/>
                        <w:spacing w:after="0" w:line="240" w:lineRule="auto"/>
                        <w:ind w:firstLine="0"/>
                      </w:pPr>
                      <w:r>
                        <w:t>Сведения об</w:t>
                      </w:r>
                      <w:r>
                        <w:br/>
                        <w:t>электронной подписи</w:t>
                      </w:r>
                    </w:p>
                  </w:txbxContent>
                </v:textbox>
                <w10:wrap type="square" side="left" anchorx="page"/>
              </v:shape>
            </w:pict>
          </mc:Fallback>
        </mc:AlternateContent>
      </w:r>
      <w:r>
        <w:t>Данный отказ может быть обжалован в досудебном порядке путем направления жалобы в уполномоченный орган, а также в судебном порядке.</w:t>
      </w:r>
    </w:p>
    <w:p w:rsidR="009B1BFB" w:rsidRDefault="008342D9">
      <w:pPr>
        <w:pStyle w:val="22"/>
        <w:shd w:val="clear" w:color="auto" w:fill="auto"/>
        <w:spacing w:after="300"/>
        <w:ind w:firstLine="340"/>
        <w:jc w:val="left"/>
        <w:sectPr w:rsidR="009B1BFB" w:rsidSect="00503F3B">
          <w:headerReference w:type="first" r:id="rId25"/>
          <w:pgSz w:w="11900" w:h="16840"/>
          <w:pgMar w:top="1134" w:right="542" w:bottom="851" w:left="1062" w:header="0" w:footer="3" w:gutter="0"/>
          <w:pgNumType w:start="2"/>
          <w:cols w:space="720"/>
          <w:noEndnote/>
          <w:titlePg/>
          <w:docGrid w:linePitch="360"/>
        </w:sectPr>
      </w:pPr>
      <w:r>
        <w:t>Должность и ФИО сотрудника, принявшего решение</w:t>
      </w:r>
    </w:p>
    <w:p w:rsidR="009B1BFB" w:rsidRDefault="008342D9">
      <w:pPr>
        <w:pStyle w:val="1"/>
        <w:shd w:val="clear" w:color="auto" w:fill="auto"/>
        <w:ind w:left="3840" w:firstLine="0"/>
      </w:pPr>
      <w:r>
        <w:lastRenderedPageBreak/>
        <w:t xml:space="preserve">В </w:t>
      </w:r>
      <w:r w:rsidR="00E82C8A" w:rsidRPr="00E82C8A">
        <w:rPr>
          <w:iCs/>
        </w:rPr>
        <w:t>администрацию Слободского района</w:t>
      </w:r>
    </w:p>
    <w:p w:rsidR="009B1BFB" w:rsidRDefault="008342D9">
      <w:pPr>
        <w:pStyle w:val="1"/>
        <w:shd w:val="clear" w:color="auto" w:fill="auto"/>
        <w:tabs>
          <w:tab w:val="left" w:leader="underscore" w:pos="10169"/>
        </w:tabs>
        <w:spacing w:after="40"/>
        <w:ind w:left="3840" w:firstLine="0"/>
      </w:pPr>
      <w:r>
        <w:t>от</w:t>
      </w:r>
      <w:r>
        <w:tab/>
      </w:r>
    </w:p>
    <w:p w:rsidR="009B1BFB" w:rsidRDefault="008342D9">
      <w:pPr>
        <w:pStyle w:val="22"/>
        <w:pBdr>
          <w:bottom w:val="single" w:sz="4" w:space="0" w:color="auto"/>
        </w:pBdr>
        <w:shd w:val="clear" w:color="auto" w:fill="auto"/>
        <w:spacing w:after="1460"/>
        <w:ind w:left="6060"/>
        <w:jc w:val="left"/>
        <w:rPr>
          <w:sz w:val="19"/>
          <w:szCs w:val="19"/>
        </w:rPr>
      </w:pPr>
      <w:r w:rsidRPr="00E82C8A">
        <w:rPr>
          <w:i w:val="0"/>
          <w:iCs w:val="0"/>
          <w:sz w:val="10"/>
          <w:szCs w:val="19"/>
        </w:rPr>
        <w:t>(</w:t>
      </w:r>
      <w:r>
        <w:rPr>
          <w:i w:val="0"/>
          <w:iCs w:val="0"/>
          <w:sz w:val="19"/>
          <w:szCs w:val="19"/>
        </w:rPr>
        <w:t>фамилия, имя, отчество)</w:t>
      </w:r>
    </w:p>
    <w:p w:rsidR="009B1BFB" w:rsidRPr="00E82C8A" w:rsidRDefault="008342D9" w:rsidP="00E82C8A">
      <w:pPr>
        <w:pStyle w:val="1"/>
        <w:shd w:val="clear" w:color="auto" w:fill="auto"/>
        <w:spacing w:after="260" w:line="262" w:lineRule="auto"/>
        <w:ind w:firstLine="0"/>
        <w:jc w:val="center"/>
        <w:rPr>
          <w:sz w:val="24"/>
          <w:szCs w:val="26"/>
        </w:rPr>
      </w:pPr>
      <w:r w:rsidRPr="00E82C8A">
        <w:rPr>
          <w:sz w:val="24"/>
          <w:szCs w:val="26"/>
        </w:rPr>
        <w:t>ЗАЯВЛЕНИЕ</w:t>
      </w:r>
    </w:p>
    <w:p w:rsidR="009B1BFB" w:rsidRPr="00E82C8A" w:rsidRDefault="008342D9" w:rsidP="00E82C8A">
      <w:pPr>
        <w:pStyle w:val="1"/>
        <w:shd w:val="clear" w:color="auto" w:fill="auto"/>
        <w:ind w:firstLine="740"/>
        <w:jc w:val="both"/>
        <w:rPr>
          <w:sz w:val="24"/>
        </w:rPr>
      </w:pPr>
      <w:r w:rsidRPr="00E82C8A">
        <w:rPr>
          <w:sz w:val="24"/>
        </w:rPr>
        <w:t xml:space="preserve">Прошу предоставить мне </w:t>
      </w:r>
      <w:r w:rsidR="00F650DA" w:rsidRPr="00E82C8A">
        <w:rPr>
          <w:sz w:val="24"/>
        </w:rPr>
        <w:t>бесплатн</w:t>
      </w:r>
      <w:r w:rsidR="00E82C8A" w:rsidRPr="00E82C8A">
        <w:rPr>
          <w:sz w:val="24"/>
        </w:rPr>
        <w:t>ую</w:t>
      </w:r>
      <w:r w:rsidR="00F650DA" w:rsidRPr="00E82C8A">
        <w:rPr>
          <w:sz w:val="24"/>
        </w:rPr>
        <w:t xml:space="preserve"> путевк</w:t>
      </w:r>
      <w:r w:rsidR="00E82C8A" w:rsidRPr="00E82C8A">
        <w:rPr>
          <w:sz w:val="24"/>
        </w:rPr>
        <w:t>у</w:t>
      </w:r>
      <w:r w:rsidR="00F650DA" w:rsidRPr="00E82C8A">
        <w:rPr>
          <w:sz w:val="24"/>
        </w:rPr>
        <w:t xml:space="preserve"> </w:t>
      </w:r>
      <w:r w:rsidR="00E82C8A" w:rsidRPr="00E82C8A">
        <w:rPr>
          <w:sz w:val="24"/>
        </w:rPr>
        <w:t xml:space="preserve">и (или) </w:t>
      </w:r>
      <w:r w:rsidR="00F650DA" w:rsidRPr="00E82C8A">
        <w:rPr>
          <w:sz w:val="24"/>
        </w:rPr>
        <w:t>оплат</w:t>
      </w:r>
      <w:r w:rsidR="00E82C8A" w:rsidRPr="00E82C8A">
        <w:rPr>
          <w:sz w:val="24"/>
        </w:rPr>
        <w:t>у</w:t>
      </w:r>
      <w:r w:rsidR="00F650DA" w:rsidRPr="00E82C8A">
        <w:rPr>
          <w:sz w:val="24"/>
        </w:rPr>
        <w:t xml:space="preserve"> части </w:t>
      </w:r>
      <w:r w:rsidR="00F650DA" w:rsidRPr="00E82C8A">
        <w:rPr>
          <w:bCs/>
          <w:color w:val="auto"/>
          <w:sz w:val="24"/>
          <w:lang w:bidi="ar-SA"/>
        </w:rPr>
        <w:t>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r w:rsidRPr="00E82C8A">
        <w:rPr>
          <w:sz w:val="24"/>
        </w:rPr>
        <w:t xml:space="preserve"> для моего ребенка (Фамилия И.О.)</w:t>
      </w:r>
    </w:p>
    <w:p w:rsidR="00E82C8A" w:rsidRPr="00E82C8A" w:rsidRDefault="00E82C8A" w:rsidP="00E82C8A">
      <w:pPr>
        <w:pStyle w:val="1"/>
        <w:shd w:val="clear" w:color="auto" w:fill="auto"/>
        <w:ind w:firstLine="740"/>
        <w:jc w:val="both"/>
        <w:rPr>
          <w:sz w:val="24"/>
        </w:rPr>
      </w:pPr>
    </w:p>
    <w:p w:rsidR="009B1BFB" w:rsidRPr="00E82C8A" w:rsidRDefault="008342D9">
      <w:pPr>
        <w:pStyle w:val="1"/>
        <w:pBdr>
          <w:top w:val="single" w:sz="4" w:space="0" w:color="auto"/>
        </w:pBdr>
        <w:shd w:val="clear" w:color="auto" w:fill="auto"/>
        <w:spacing w:after="320"/>
        <w:ind w:firstLine="0"/>
        <w:jc w:val="center"/>
        <w:rPr>
          <w:sz w:val="24"/>
        </w:rPr>
      </w:pPr>
      <w:r w:rsidRPr="00E82C8A">
        <w:rPr>
          <w:i/>
          <w:iCs/>
          <w:sz w:val="24"/>
        </w:rPr>
        <w:t>(описание ситуации, связанной с принадлежностью ребенка к той или иной</w:t>
      </w:r>
      <w:r w:rsidRPr="00E82C8A">
        <w:rPr>
          <w:i/>
          <w:iCs/>
          <w:sz w:val="24"/>
        </w:rPr>
        <w:br/>
        <w:t>категории)</w:t>
      </w:r>
    </w:p>
    <w:p w:rsidR="00E82C8A" w:rsidRPr="00E82C8A" w:rsidRDefault="008342D9" w:rsidP="00E82C8A">
      <w:pPr>
        <w:pStyle w:val="1"/>
        <w:shd w:val="clear" w:color="auto" w:fill="auto"/>
        <w:ind w:firstLine="740"/>
        <w:jc w:val="both"/>
        <w:rPr>
          <w:sz w:val="24"/>
        </w:rPr>
      </w:pPr>
      <w:r w:rsidRPr="00E82C8A">
        <w:rPr>
          <w:sz w:val="24"/>
        </w:rPr>
        <w:t xml:space="preserve">С порядком предоставления </w:t>
      </w:r>
      <w:r w:rsidR="00E82C8A" w:rsidRPr="00E82C8A">
        <w:rPr>
          <w:sz w:val="24"/>
        </w:rPr>
        <w:t xml:space="preserve">бесплатной путевки в организации отдыха детей и их оздоровления, </w:t>
      </w:r>
      <w:r w:rsidR="00E82C8A" w:rsidRPr="00E82C8A">
        <w:rPr>
          <w:bCs/>
          <w:color w:val="auto"/>
          <w:sz w:val="24"/>
          <w:lang w:bidi="ar-SA"/>
        </w:rPr>
        <w:t>организованных муниципальными учреждениями, осуществляющими организацию отдыха и оздоровления детей в каникулярное время, с дневным пребыванием</w:t>
      </w:r>
      <w:r w:rsidR="00E82C8A" w:rsidRPr="00E82C8A">
        <w:rPr>
          <w:sz w:val="24"/>
        </w:rPr>
        <w:t xml:space="preserve">/оплаты части </w:t>
      </w:r>
      <w:r w:rsidR="00E82C8A" w:rsidRPr="00E82C8A">
        <w:rPr>
          <w:bCs/>
          <w:color w:val="auto"/>
          <w:sz w:val="24"/>
          <w:lang w:bidi="ar-SA"/>
        </w:rPr>
        <w:t>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r w:rsidR="00E82C8A" w:rsidRPr="00E82C8A">
        <w:rPr>
          <w:i/>
          <w:iCs/>
          <w:sz w:val="24"/>
        </w:rPr>
        <w:t>.</w:t>
      </w:r>
    </w:p>
    <w:p w:rsidR="009B1BFB" w:rsidRPr="00E82C8A" w:rsidRDefault="009B1BFB">
      <w:pPr>
        <w:pStyle w:val="1"/>
        <w:shd w:val="clear" w:color="auto" w:fill="auto"/>
        <w:ind w:firstLine="560"/>
        <w:rPr>
          <w:sz w:val="24"/>
        </w:rPr>
      </w:pPr>
    </w:p>
    <w:p w:rsidR="009B1BFB" w:rsidRPr="00E82C8A" w:rsidRDefault="008342D9">
      <w:pPr>
        <w:pStyle w:val="1"/>
        <w:shd w:val="clear" w:color="auto" w:fill="auto"/>
        <w:tabs>
          <w:tab w:val="left" w:leader="underscore" w:pos="2520"/>
        </w:tabs>
        <w:spacing w:after="320"/>
        <w:ind w:firstLine="0"/>
        <w:jc w:val="right"/>
        <w:rPr>
          <w:sz w:val="24"/>
        </w:rPr>
      </w:pPr>
      <w:r w:rsidRPr="00E82C8A">
        <w:rPr>
          <w:sz w:val="24"/>
        </w:rPr>
        <w:tab/>
        <w:t>(подпись)</w:t>
      </w:r>
    </w:p>
    <w:p w:rsidR="009B1BFB" w:rsidRPr="00E82C8A" w:rsidRDefault="008342D9">
      <w:pPr>
        <w:pStyle w:val="1"/>
        <w:shd w:val="clear" w:color="auto" w:fill="auto"/>
        <w:ind w:firstLine="0"/>
        <w:jc w:val="both"/>
        <w:rPr>
          <w:sz w:val="24"/>
        </w:rPr>
      </w:pPr>
      <w:r w:rsidRPr="00E82C8A">
        <w:rPr>
          <w:sz w:val="24"/>
        </w:rPr>
        <w:t xml:space="preserve">Результат </w:t>
      </w:r>
      <w:r w:rsidR="004E2F47" w:rsidRPr="00E82C8A">
        <w:rPr>
          <w:sz w:val="24"/>
        </w:rPr>
        <w:t>муниципальной услуги</w:t>
      </w:r>
      <w:r w:rsidRPr="00E82C8A">
        <w:rPr>
          <w:sz w:val="24"/>
        </w:rPr>
        <w:t xml:space="preserve"> прошу выдать следующим способом:</w:t>
      </w:r>
    </w:p>
    <w:p w:rsidR="009B1BFB" w:rsidRPr="00E82C8A" w:rsidRDefault="008342D9">
      <w:pPr>
        <w:pStyle w:val="1"/>
        <w:numPr>
          <w:ilvl w:val="0"/>
          <w:numId w:val="15"/>
        </w:numPr>
        <w:shd w:val="clear" w:color="auto" w:fill="auto"/>
        <w:tabs>
          <w:tab w:val="left" w:pos="432"/>
        </w:tabs>
        <w:ind w:firstLine="0"/>
        <w:jc w:val="both"/>
        <w:rPr>
          <w:sz w:val="24"/>
        </w:rPr>
      </w:pPr>
      <w:r w:rsidRPr="00E82C8A">
        <w:rPr>
          <w:sz w:val="24"/>
        </w:rPr>
        <w:t>посредством личного обращения в Уполномоченный орган:</w:t>
      </w:r>
    </w:p>
    <w:p w:rsidR="00E82C8A" w:rsidRPr="00E82C8A" w:rsidRDefault="008342D9" w:rsidP="00E82C8A">
      <w:pPr>
        <w:pStyle w:val="1"/>
        <w:numPr>
          <w:ilvl w:val="0"/>
          <w:numId w:val="15"/>
        </w:numPr>
        <w:shd w:val="clear" w:color="auto" w:fill="auto"/>
        <w:tabs>
          <w:tab w:val="left" w:pos="432"/>
        </w:tabs>
        <w:ind w:firstLine="0"/>
        <w:jc w:val="both"/>
        <w:rPr>
          <w:sz w:val="24"/>
        </w:rPr>
      </w:pPr>
      <w:r w:rsidRPr="00E82C8A">
        <w:rPr>
          <w:sz w:val="24"/>
        </w:rPr>
        <w:t>в форме электронного документа;</w:t>
      </w:r>
    </w:p>
    <w:p w:rsidR="009B1BFB" w:rsidRPr="00E82C8A" w:rsidRDefault="008342D9" w:rsidP="00E82C8A">
      <w:pPr>
        <w:pStyle w:val="1"/>
        <w:numPr>
          <w:ilvl w:val="0"/>
          <w:numId w:val="15"/>
        </w:numPr>
        <w:shd w:val="clear" w:color="auto" w:fill="auto"/>
        <w:tabs>
          <w:tab w:val="left" w:pos="432"/>
        </w:tabs>
        <w:ind w:firstLine="0"/>
        <w:jc w:val="both"/>
        <w:rPr>
          <w:sz w:val="24"/>
        </w:rPr>
      </w:pPr>
      <w:r w:rsidRPr="00E82C8A">
        <w:rPr>
          <w:sz w:val="24"/>
        </w:rPr>
        <w:t>в форме документа на бумажном носителе;</w:t>
      </w:r>
    </w:p>
    <w:p w:rsidR="009B1BFB" w:rsidRPr="00E82C8A" w:rsidRDefault="008342D9">
      <w:pPr>
        <w:pStyle w:val="1"/>
        <w:numPr>
          <w:ilvl w:val="0"/>
          <w:numId w:val="15"/>
        </w:numPr>
        <w:shd w:val="clear" w:color="auto" w:fill="auto"/>
        <w:tabs>
          <w:tab w:val="left" w:pos="432"/>
        </w:tabs>
        <w:ind w:firstLine="0"/>
        <w:jc w:val="both"/>
        <w:rPr>
          <w:sz w:val="24"/>
        </w:rPr>
      </w:pPr>
      <w:r w:rsidRPr="00E82C8A">
        <w:rPr>
          <w:sz w:val="24"/>
        </w:rPr>
        <w:t>почтовым отправлением на адрес, указанный в заявлении (только на бумажном носителе);</w:t>
      </w:r>
    </w:p>
    <w:p w:rsidR="009B1BFB" w:rsidRPr="00E82C8A" w:rsidRDefault="008342D9">
      <w:pPr>
        <w:pStyle w:val="1"/>
        <w:numPr>
          <w:ilvl w:val="0"/>
          <w:numId w:val="15"/>
        </w:numPr>
        <w:shd w:val="clear" w:color="auto" w:fill="auto"/>
        <w:tabs>
          <w:tab w:val="left" w:pos="432"/>
        </w:tabs>
        <w:spacing w:line="233" w:lineRule="auto"/>
        <w:ind w:firstLine="0"/>
        <w:jc w:val="both"/>
        <w:rPr>
          <w:sz w:val="24"/>
        </w:rPr>
      </w:pPr>
      <w:r w:rsidRPr="00E82C8A">
        <w:rPr>
          <w:sz w:val="24"/>
        </w:rPr>
        <w:t>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rsidR="009B1BFB" w:rsidRPr="00E82C8A" w:rsidRDefault="008342D9">
      <w:pPr>
        <w:pStyle w:val="1"/>
        <w:numPr>
          <w:ilvl w:val="0"/>
          <w:numId w:val="15"/>
        </w:numPr>
        <w:shd w:val="clear" w:color="auto" w:fill="auto"/>
        <w:tabs>
          <w:tab w:val="left" w:pos="432"/>
        </w:tabs>
        <w:ind w:firstLine="0"/>
        <w:jc w:val="both"/>
        <w:rPr>
          <w:sz w:val="24"/>
        </w:rPr>
      </w:pPr>
      <w:r w:rsidRPr="00E82C8A">
        <w:rPr>
          <w:sz w:val="24"/>
        </w:rPr>
        <w:t>посредством направления через ЕПГУ (только в форме электронного документа);</w:t>
      </w:r>
    </w:p>
    <w:p w:rsidR="009B1BFB" w:rsidRDefault="008342D9">
      <w:pPr>
        <w:pStyle w:val="1"/>
        <w:shd w:val="clear" w:color="auto" w:fill="auto"/>
        <w:tabs>
          <w:tab w:val="left" w:leader="underscore" w:pos="2523"/>
        </w:tabs>
        <w:ind w:firstLine="0"/>
        <w:jc w:val="right"/>
        <w:rPr>
          <w:sz w:val="24"/>
        </w:rPr>
      </w:pPr>
      <w:r w:rsidRPr="00E82C8A">
        <w:rPr>
          <w:sz w:val="24"/>
        </w:rPr>
        <w:tab/>
        <w:t>(подпись)</w:t>
      </w:r>
    </w:p>
    <w:p w:rsidR="00600A09" w:rsidRPr="004E6918" w:rsidRDefault="00600A09">
      <w:pPr>
        <w:pStyle w:val="1"/>
        <w:shd w:val="clear" w:color="auto" w:fill="auto"/>
        <w:tabs>
          <w:tab w:val="left" w:leader="underscore" w:pos="2523"/>
        </w:tabs>
        <w:ind w:firstLine="0"/>
        <w:jc w:val="right"/>
        <w:rPr>
          <w:sz w:val="24"/>
        </w:rPr>
      </w:pPr>
    </w:p>
    <w:p w:rsidR="00D449F5" w:rsidRDefault="00600A09" w:rsidP="00600A09">
      <w:pPr>
        <w:ind w:firstLine="480"/>
        <w:jc w:val="both"/>
        <w:textAlignment w:val="baseline"/>
        <w:rPr>
          <w:rFonts w:ascii="Times New Roman" w:eastAsia="Times New Roman" w:hAnsi="Times New Roman" w:cs="Times New Roman"/>
        </w:rPr>
      </w:pPr>
      <w:r w:rsidRPr="00766459">
        <w:rPr>
          <w:rFonts w:ascii="Times New Roman" w:eastAsia="Times New Roman" w:hAnsi="Times New Roman" w:cs="Times New Roman"/>
        </w:rPr>
        <w:t xml:space="preserve">В </w:t>
      </w:r>
      <w:r w:rsidRPr="00AA3A72">
        <w:rPr>
          <w:rFonts w:ascii="Times New Roman" w:eastAsia="Times New Roman" w:hAnsi="Times New Roman" w:cs="Times New Roman"/>
        </w:rPr>
        <w:t xml:space="preserve"> соответствии с </w:t>
      </w:r>
      <w:hyperlink r:id="rId26" w:history="1">
        <w:r w:rsidRPr="00766459">
          <w:rPr>
            <w:rFonts w:ascii="Times New Roman" w:eastAsia="Times New Roman" w:hAnsi="Times New Roman" w:cs="Times New Roman"/>
            <w:u w:val="single"/>
          </w:rPr>
          <w:t xml:space="preserve">Федеральным законом от 27.07.2006 N 152-ФЗ </w:t>
        </w:r>
        <w:r w:rsidR="00D449F5">
          <w:rPr>
            <w:rFonts w:ascii="Times New Roman" w:eastAsia="Times New Roman" w:hAnsi="Times New Roman" w:cs="Times New Roman"/>
            <w:u w:val="single"/>
          </w:rPr>
          <w:t>«</w:t>
        </w:r>
        <w:r w:rsidRPr="00766459">
          <w:rPr>
            <w:rFonts w:ascii="Times New Roman" w:eastAsia="Times New Roman" w:hAnsi="Times New Roman" w:cs="Times New Roman"/>
            <w:u w:val="single"/>
          </w:rPr>
          <w:t>О персональных данных</w:t>
        </w:r>
      </w:hyperlink>
      <w:r w:rsidR="00D449F5">
        <w:rPr>
          <w:rFonts w:ascii="Times New Roman" w:eastAsia="Times New Roman" w:hAnsi="Times New Roman" w:cs="Times New Roman"/>
          <w:u w:val="single"/>
        </w:rPr>
        <w:t>»</w:t>
      </w:r>
      <w:r w:rsidRPr="00AA3A72">
        <w:rPr>
          <w:rFonts w:ascii="Times New Roman" w:eastAsia="Times New Roman" w:hAnsi="Times New Roman" w:cs="Times New Roman"/>
        </w:rPr>
        <w:t xml:space="preserve"> даю согласие </w:t>
      </w:r>
      <w:r w:rsidRPr="00766459">
        <w:rPr>
          <w:rFonts w:ascii="Times New Roman" w:eastAsia="Times New Roman" w:hAnsi="Times New Roman" w:cs="Times New Roman"/>
        </w:rPr>
        <w:t xml:space="preserve">администрации Слободского </w:t>
      </w:r>
      <w:r w:rsidRPr="00AA3A72">
        <w:rPr>
          <w:rFonts w:ascii="Times New Roman" w:eastAsia="Times New Roman" w:hAnsi="Times New Roman" w:cs="Times New Roman"/>
        </w:rPr>
        <w:t xml:space="preserve">муниципального </w:t>
      </w:r>
      <w:r w:rsidRPr="00766459">
        <w:rPr>
          <w:rFonts w:ascii="Times New Roman" w:eastAsia="Times New Roman" w:hAnsi="Times New Roman" w:cs="Times New Roman"/>
        </w:rPr>
        <w:t>района Кировской области</w:t>
      </w:r>
      <w:r w:rsidRPr="00AA3A72">
        <w:rPr>
          <w:rFonts w:ascii="Times New Roman" w:eastAsia="Times New Roman" w:hAnsi="Times New Roman" w:cs="Times New Roman"/>
        </w:rPr>
        <w:t xml:space="preserve"> (далее — Оператор), расположенному по адресу: </w:t>
      </w:r>
      <w:r w:rsidRPr="00766459">
        <w:rPr>
          <w:rFonts w:ascii="Times New Roman" w:eastAsia="Times New Roman" w:hAnsi="Times New Roman" w:cs="Times New Roman"/>
        </w:rPr>
        <w:t>Кировская область, г. Слободской</w:t>
      </w:r>
      <w:r w:rsidRPr="00AA3A72">
        <w:rPr>
          <w:rFonts w:ascii="Times New Roman" w:eastAsia="Times New Roman" w:hAnsi="Times New Roman" w:cs="Times New Roman"/>
        </w:rPr>
        <w:t>,</w:t>
      </w:r>
      <w:r w:rsidRPr="00766459">
        <w:rPr>
          <w:rFonts w:ascii="Times New Roman" w:eastAsia="Times New Roman" w:hAnsi="Times New Roman" w:cs="Times New Roman"/>
        </w:rPr>
        <w:t xml:space="preserve"> ул. Советская, д. 86,</w:t>
      </w:r>
      <w:r w:rsidRPr="00AA3A72">
        <w:rPr>
          <w:rFonts w:ascii="Times New Roman" w:eastAsia="Times New Roman" w:hAnsi="Times New Roman" w:cs="Times New Roman"/>
        </w:rPr>
        <w:t xml:space="preserve"> на обработку персональных данных:</w:t>
      </w:r>
      <w:r>
        <w:rPr>
          <w:rFonts w:ascii="Times New Roman" w:eastAsia="Times New Roman" w:hAnsi="Times New Roman" w:cs="Times New Roman"/>
        </w:rPr>
        <w:t xml:space="preserve"> фамилия, имя, отчество, год, месяц, дата рождения, место рождения, адрес места жительства, паспортные данные, СНИЛС, контактная информация. </w:t>
      </w:r>
    </w:p>
    <w:p w:rsidR="00D449F5" w:rsidRDefault="00D449F5">
      <w:pPr>
        <w:rPr>
          <w:rFonts w:ascii="Times New Roman" w:eastAsia="Times New Roman" w:hAnsi="Times New Roman" w:cs="Times New Roman"/>
        </w:rPr>
        <w:sectPr w:rsidR="00D449F5" w:rsidSect="00D449F5">
          <w:headerReference w:type="default" r:id="rId27"/>
          <w:pgSz w:w="11900" w:h="16840"/>
          <w:pgMar w:top="3402" w:right="544" w:bottom="568" w:left="1089" w:header="0" w:footer="113" w:gutter="0"/>
          <w:cols w:space="720"/>
          <w:noEndnote/>
          <w:docGrid w:linePitch="360"/>
        </w:sectPr>
      </w:pPr>
    </w:p>
    <w:p w:rsidR="00600A09" w:rsidRPr="00766459" w:rsidRDefault="00600A09" w:rsidP="00600A09">
      <w:pPr>
        <w:ind w:firstLine="480"/>
        <w:jc w:val="both"/>
        <w:textAlignment w:val="baseline"/>
        <w:rPr>
          <w:rFonts w:ascii="Times New Roman" w:eastAsia="Times New Roman" w:hAnsi="Times New Roman" w:cs="Times New Roman"/>
        </w:rPr>
      </w:pPr>
      <w:r w:rsidRPr="00766459">
        <w:rPr>
          <w:rFonts w:ascii="Times New Roman" w:eastAsia="Times New Roman" w:hAnsi="Times New Roman" w:cs="Times New Roman"/>
        </w:rPr>
        <w:lastRenderedPageBreak/>
        <w:t>Даю согласие на обработку персональных данных исключительно в целях предоставления муниципальной услуги.</w:t>
      </w:r>
    </w:p>
    <w:p w:rsidR="00600A09" w:rsidRPr="00766459" w:rsidRDefault="00600A09" w:rsidP="00600A09">
      <w:pPr>
        <w:ind w:firstLine="480"/>
        <w:jc w:val="both"/>
        <w:textAlignment w:val="baseline"/>
        <w:rPr>
          <w:rFonts w:ascii="Times New Roman" w:eastAsia="Times New Roman" w:hAnsi="Times New Roman" w:cs="Times New Roman"/>
        </w:rPr>
      </w:pPr>
      <w:r w:rsidRPr="00AA3A72">
        <w:rPr>
          <w:rFonts w:ascii="Times New Roman" w:eastAsia="Times New Roman" w:hAnsi="Times New Roman" w:cs="Times New Roman"/>
        </w:rPr>
        <w:t xml:space="preserve">Обработка персональных данных </w:t>
      </w:r>
      <w:r>
        <w:rPr>
          <w:rFonts w:ascii="Times New Roman" w:eastAsia="Times New Roman" w:hAnsi="Times New Roman" w:cs="Times New Roman"/>
        </w:rPr>
        <w:t>может</w:t>
      </w:r>
      <w:r w:rsidRPr="00AA3A72">
        <w:rPr>
          <w:rFonts w:ascii="Times New Roman" w:eastAsia="Times New Roman" w:hAnsi="Times New Roman" w:cs="Times New Roman"/>
        </w:rPr>
        <w:t xml:space="preserve"> осуществляться путем смешанной обработки (сбор, систематизация, накопление, хранение, уточнение (обновление, изменение), использование, </w:t>
      </w:r>
      <w:r w:rsidRPr="00766459">
        <w:rPr>
          <w:rFonts w:ascii="Times New Roman" w:eastAsia="Times New Roman" w:hAnsi="Times New Roman" w:cs="Times New Roman"/>
        </w:rPr>
        <w:t>передачу третьим лицам</w:t>
      </w:r>
      <w:r w:rsidRPr="00AA3A72">
        <w:rPr>
          <w:rFonts w:ascii="Times New Roman" w:eastAsia="Times New Roman" w:hAnsi="Times New Roman" w:cs="Times New Roman"/>
        </w:rPr>
        <w:t xml:space="preserve"> (</w:t>
      </w:r>
      <w:r w:rsidR="00D449F5" w:rsidRPr="00AA3A72">
        <w:rPr>
          <w:rFonts w:ascii="Times New Roman" w:eastAsia="Times New Roman" w:hAnsi="Times New Roman" w:cs="Times New Roman"/>
        </w:rPr>
        <w:t>в случаях,</w:t>
      </w:r>
      <w:r w:rsidRPr="00AA3A72">
        <w:rPr>
          <w:rFonts w:ascii="Times New Roman" w:eastAsia="Times New Roman" w:hAnsi="Times New Roman" w:cs="Times New Roman"/>
        </w:rPr>
        <w:t xml:space="preserve"> прямо предусмотренных действующим законодательством РФ), блокирование, </w:t>
      </w:r>
      <w:r w:rsidRPr="00766459">
        <w:rPr>
          <w:rFonts w:ascii="Times New Roman" w:eastAsia="Times New Roman" w:hAnsi="Times New Roman" w:cs="Times New Roman"/>
        </w:rPr>
        <w:t xml:space="preserve">хранение, </w:t>
      </w:r>
      <w:r w:rsidRPr="00AA3A72">
        <w:rPr>
          <w:rFonts w:ascii="Times New Roman" w:eastAsia="Times New Roman" w:hAnsi="Times New Roman" w:cs="Times New Roman"/>
        </w:rPr>
        <w:t>уничтожение.</w:t>
      </w:r>
      <w:r w:rsidRPr="00766459">
        <w:rPr>
          <w:rFonts w:ascii="Times New Roman" w:eastAsia="Times New Roman" w:hAnsi="Times New Roman" w:cs="Times New Roman"/>
        </w:rPr>
        <w:t xml:space="preserve"> </w:t>
      </w:r>
    </w:p>
    <w:p w:rsidR="00600A09" w:rsidRPr="00AA3A72" w:rsidRDefault="00600A09" w:rsidP="00600A09">
      <w:pPr>
        <w:ind w:firstLine="480"/>
        <w:jc w:val="both"/>
        <w:textAlignment w:val="baseline"/>
        <w:rPr>
          <w:rFonts w:ascii="Times New Roman" w:eastAsia="Times New Roman" w:hAnsi="Times New Roman" w:cs="Times New Roman"/>
        </w:rPr>
      </w:pPr>
      <w:r w:rsidRPr="00766459">
        <w:rPr>
          <w:rFonts w:ascii="Times New Roman" w:eastAsia="Times New Roman" w:hAnsi="Times New Roman" w:cs="Times New Roman"/>
        </w:rPr>
        <w:t xml:space="preserve">Я проинформирован, что администрация осуществляет обработку моих персональных данных в соответствии с действующим законодательством как неавтоматизированным, так и автоматизированным способами. </w:t>
      </w:r>
      <w:r w:rsidRPr="00AA3A72">
        <w:rPr>
          <w:rFonts w:ascii="Times New Roman" w:eastAsia="Times New Roman" w:hAnsi="Times New Roman" w:cs="Times New Roman"/>
        </w:rPr>
        <w:br/>
      </w:r>
      <w:r w:rsidRPr="00766459">
        <w:rPr>
          <w:rFonts w:ascii="Times New Roman" w:eastAsia="Times New Roman" w:hAnsi="Times New Roman" w:cs="Times New Roman"/>
        </w:rPr>
        <w:tab/>
        <w:t>Данное согласие действует до достижения целей обработки персональных данных и (или) в течение срока хранения данных.</w:t>
      </w:r>
    </w:p>
    <w:p w:rsidR="00600A09" w:rsidRPr="00AA3A72" w:rsidRDefault="00600A09" w:rsidP="00600A09">
      <w:pPr>
        <w:ind w:firstLine="480"/>
        <w:textAlignment w:val="baseline"/>
        <w:rPr>
          <w:rFonts w:ascii="Times New Roman" w:eastAsia="Times New Roman" w:hAnsi="Times New Roman" w:cs="Times New Roman"/>
        </w:rPr>
      </w:pPr>
      <w:r w:rsidRPr="00AA3A72">
        <w:rPr>
          <w:rFonts w:ascii="Times New Roman" w:eastAsia="Times New Roman" w:hAnsi="Times New Roman" w:cs="Times New Roman"/>
        </w:rPr>
        <w:t>Я уведомлен(а) о своем праве отозвать согласие путем подачи Оператору письменного заявления.</w:t>
      </w:r>
      <w:r w:rsidRPr="00AA3A72">
        <w:rPr>
          <w:rFonts w:ascii="Times New Roman" w:eastAsia="Times New Roman" w:hAnsi="Times New Roman" w:cs="Times New Roman"/>
        </w:rPr>
        <w:br/>
      </w:r>
    </w:p>
    <w:p w:rsidR="009B1BFB" w:rsidRPr="00E82C8A" w:rsidRDefault="00600A09" w:rsidP="00600A09">
      <w:pPr>
        <w:pStyle w:val="1"/>
        <w:shd w:val="clear" w:color="auto" w:fill="auto"/>
        <w:ind w:firstLine="580"/>
        <w:jc w:val="both"/>
        <w:rPr>
          <w:sz w:val="24"/>
        </w:rPr>
      </w:pPr>
      <w:r w:rsidRPr="00AA3A72">
        <w:rPr>
          <w:sz w:val="24"/>
          <w:szCs w:val="24"/>
        </w:rPr>
        <w:t>Отказ от предоставления своих персональных данных влечет невозможность Оператора исполнить муниципальную услугу.</w:t>
      </w:r>
    </w:p>
    <w:p w:rsidR="009B1BFB" w:rsidRPr="00E82C8A" w:rsidRDefault="008342D9">
      <w:pPr>
        <w:pStyle w:val="1"/>
        <w:shd w:val="clear" w:color="auto" w:fill="auto"/>
        <w:tabs>
          <w:tab w:val="left" w:leader="underscore" w:pos="2523"/>
        </w:tabs>
        <w:spacing w:after="960"/>
        <w:ind w:firstLine="0"/>
        <w:jc w:val="right"/>
        <w:rPr>
          <w:sz w:val="24"/>
        </w:rPr>
      </w:pPr>
      <w:r w:rsidRPr="00E82C8A">
        <w:rPr>
          <w:sz w:val="24"/>
        </w:rPr>
        <w:tab/>
        <w:t>(подпись)</w:t>
      </w:r>
    </w:p>
    <w:p w:rsidR="009B1BFB" w:rsidRDefault="008342D9">
      <w:pPr>
        <w:pStyle w:val="1"/>
        <w:shd w:val="clear" w:color="auto" w:fill="auto"/>
        <w:tabs>
          <w:tab w:val="left" w:pos="697"/>
          <w:tab w:val="left" w:pos="2793"/>
          <w:tab w:val="left" w:pos="5783"/>
        </w:tabs>
        <w:ind w:firstLine="0"/>
        <w:jc w:val="both"/>
        <w:sectPr w:rsidR="009B1BFB" w:rsidSect="00503F3B">
          <w:headerReference w:type="default" r:id="rId28"/>
          <w:pgSz w:w="11900" w:h="16840"/>
          <w:pgMar w:top="1114" w:right="544" w:bottom="568" w:left="1089" w:header="0" w:footer="113" w:gutter="0"/>
          <w:pgNumType w:start="1"/>
          <w:cols w:space="720"/>
          <w:noEndnote/>
          <w:docGrid w:linePitch="360"/>
        </w:sectPr>
      </w:pPr>
      <w:r w:rsidRPr="00E82C8A">
        <w:rPr>
          <w:sz w:val="24"/>
        </w:rPr>
        <w:t>«</w:t>
      </w:r>
      <w:r w:rsidRPr="00E82C8A">
        <w:rPr>
          <w:sz w:val="24"/>
        </w:rPr>
        <w:tab/>
        <w:t>»</w:t>
      </w:r>
      <w:r w:rsidRPr="00E82C8A">
        <w:rPr>
          <w:sz w:val="24"/>
        </w:rPr>
        <w:tab/>
        <w:t xml:space="preserve">20 </w:t>
      </w:r>
      <w:r w:rsidR="00D449F5">
        <w:rPr>
          <w:sz w:val="24"/>
        </w:rPr>
        <w:t xml:space="preserve">        </w:t>
      </w:r>
      <w:r w:rsidRPr="00E82C8A">
        <w:rPr>
          <w:sz w:val="24"/>
        </w:rPr>
        <w:t>г.</w:t>
      </w:r>
      <w:r w:rsidRPr="00E82C8A">
        <w:rPr>
          <w:sz w:val="24"/>
        </w:rPr>
        <w:tab/>
        <w:t>Подпись</w:t>
      </w:r>
    </w:p>
    <w:p w:rsidR="009B1BFB" w:rsidRDefault="008342D9">
      <w:pPr>
        <w:pStyle w:val="11"/>
        <w:keepNext/>
        <w:keepLines/>
        <w:shd w:val="clear" w:color="auto" w:fill="auto"/>
        <w:spacing w:after="380"/>
      </w:pPr>
      <w:bookmarkStart w:id="25" w:name="bookmark30"/>
      <w:bookmarkStart w:id="26" w:name="bookmark31"/>
      <w:r>
        <w:lastRenderedPageBreak/>
        <w:t>Форма решения об отказе в приеме документов, необходимых для</w:t>
      </w:r>
      <w:r>
        <w:br/>
        <w:t>предоставления услуги</w:t>
      </w:r>
      <w:bookmarkEnd w:id="25"/>
      <w:bookmarkEnd w:id="26"/>
    </w:p>
    <w:p w:rsidR="009B1BFB" w:rsidRDefault="008342D9">
      <w:pPr>
        <w:pStyle w:val="22"/>
        <w:pBdr>
          <w:top w:val="single" w:sz="4" w:space="0" w:color="auto"/>
        </w:pBdr>
        <w:shd w:val="clear" w:color="auto" w:fill="auto"/>
        <w:spacing w:after="220" w:line="228" w:lineRule="auto"/>
      </w:pPr>
      <w:r>
        <w:t>Наименование уполномоченного органа исполнительной власти субъекта Российской Федерации</w:t>
      </w:r>
      <w:r>
        <w:br/>
        <w:t>или органа местного самоуправления</w:t>
      </w:r>
    </w:p>
    <w:p w:rsidR="009B1BFB" w:rsidRDefault="008342D9">
      <w:pPr>
        <w:pStyle w:val="1"/>
        <w:shd w:val="clear" w:color="auto" w:fill="auto"/>
        <w:tabs>
          <w:tab w:val="left" w:leader="underscore" w:pos="9162"/>
        </w:tabs>
        <w:spacing w:after="320"/>
        <w:ind w:left="6700" w:firstLine="0"/>
      </w:pPr>
      <w:r>
        <w:t>Кому:</w:t>
      </w:r>
      <w:r>
        <w:tab/>
      </w:r>
    </w:p>
    <w:p w:rsidR="009B1BFB" w:rsidRDefault="008342D9">
      <w:pPr>
        <w:pStyle w:val="1"/>
        <w:shd w:val="clear" w:color="auto" w:fill="auto"/>
        <w:spacing w:after="320"/>
        <w:ind w:firstLine="0"/>
        <w:jc w:val="center"/>
      </w:pPr>
      <w:r>
        <w:t>РЕШЕНИЕ</w:t>
      </w:r>
      <w:r>
        <w:br/>
        <w:t>об отказе в приеме документов, необходимых для предоставления услуги</w:t>
      </w:r>
      <w:r>
        <w:br/>
        <w:t>«Организация отдыха и оздоровления детей в каникулярное время»</w:t>
      </w:r>
    </w:p>
    <w:p w:rsidR="009B1BFB" w:rsidRDefault="008342D9">
      <w:pPr>
        <w:pStyle w:val="1"/>
        <w:shd w:val="clear" w:color="auto" w:fill="auto"/>
        <w:tabs>
          <w:tab w:val="left" w:leader="underscore" w:pos="2003"/>
        </w:tabs>
        <w:spacing w:after="320"/>
        <w:ind w:firstLine="0"/>
      </w:pPr>
      <w:r>
        <w:rPr>
          <w:noProof/>
        </w:rPr>
        <w:drawing>
          <wp:anchor distT="0" distB="0" distL="114300" distR="114300" simplePos="0" relativeHeight="125829388" behindDoc="0" locked="0" layoutInCell="1" allowOverlap="1">
            <wp:simplePos x="0" y="0"/>
            <wp:positionH relativeFrom="page">
              <wp:posOffset>5340985</wp:posOffset>
            </wp:positionH>
            <wp:positionV relativeFrom="paragraph">
              <wp:posOffset>50800</wp:posOffset>
            </wp:positionV>
            <wp:extent cx="1304290" cy="170815"/>
            <wp:effectExtent l="0" t="0" r="0" b="0"/>
            <wp:wrapSquare wrapText="left"/>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29"/>
                    <a:stretch/>
                  </pic:blipFill>
                  <pic:spPr>
                    <a:xfrm>
                      <a:off x="0" y="0"/>
                      <a:ext cx="1304290" cy="170815"/>
                    </a:xfrm>
                    <a:prstGeom prst="rect">
                      <a:avLst/>
                    </a:prstGeom>
                  </pic:spPr>
                </pic:pic>
              </a:graphicData>
            </a:graphic>
          </wp:anchor>
        </w:drawing>
      </w:r>
      <w:r>
        <w:t>от</w:t>
      </w:r>
      <w:r>
        <w:tab/>
      </w:r>
    </w:p>
    <w:p w:rsidR="009B1BFB" w:rsidRDefault="008342D9">
      <w:pPr>
        <w:pStyle w:val="1"/>
        <w:shd w:val="clear" w:color="auto" w:fill="auto"/>
        <w:tabs>
          <w:tab w:val="left" w:leader="underscore" w:pos="4709"/>
          <w:tab w:val="left" w:leader="underscore" w:pos="7066"/>
        </w:tabs>
        <w:spacing w:after="320"/>
        <w:ind w:firstLine="760"/>
      </w:pPr>
      <w:r>
        <w:t>Рассмотрев Ваше заявление от</w:t>
      </w:r>
      <w:r>
        <w:tab/>
        <w:t>№</w:t>
      </w:r>
      <w:r>
        <w:tab/>
        <w:t>, руководствуясь уполномоченным органом</w:t>
      </w:r>
    </w:p>
    <w:p w:rsidR="009B1BFB" w:rsidRDefault="008342D9">
      <w:pPr>
        <w:pStyle w:val="a5"/>
        <w:shd w:val="clear" w:color="auto" w:fill="auto"/>
        <w:jc w:val="center"/>
        <w:rPr>
          <w:sz w:val="18"/>
          <w:szCs w:val="18"/>
        </w:rPr>
      </w:pPr>
      <w:r>
        <w:rPr>
          <w:i/>
          <w:iCs/>
          <w:sz w:val="18"/>
          <w:szCs w:val="18"/>
        </w:rPr>
        <w:t>наименование уполномоченного органа исполнительной власти субъекта Российской Федерации или органа местного самоуправления</w:t>
      </w:r>
    </w:p>
    <w:p w:rsidR="009B1BFB" w:rsidRDefault="008342D9">
      <w:pPr>
        <w:pStyle w:val="a5"/>
        <w:shd w:val="clear" w:color="auto" w:fill="auto"/>
        <w:jc w:val="both"/>
      </w:pPr>
      <w:r>
        <w:t>принято решение об отказе в приеме и регистрации документов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74"/>
        <w:gridCol w:w="4169"/>
        <w:gridCol w:w="4819"/>
      </w:tblGrid>
      <w:tr w:rsidR="009B1BFB">
        <w:trPr>
          <w:trHeight w:hRule="exact" w:val="2468"/>
          <w:jc w:val="center"/>
        </w:trPr>
        <w:tc>
          <w:tcPr>
            <w:tcW w:w="1074" w:type="dxa"/>
            <w:tcBorders>
              <w:top w:val="single" w:sz="4" w:space="0" w:color="auto"/>
              <w:left w:val="single" w:sz="4" w:space="0" w:color="auto"/>
            </w:tcBorders>
            <w:shd w:val="clear" w:color="auto" w:fill="FFFFFF"/>
            <w:vAlign w:val="center"/>
          </w:tcPr>
          <w:p w:rsidR="009B1BFB" w:rsidRDefault="008342D9">
            <w:pPr>
              <w:pStyle w:val="a7"/>
              <w:shd w:val="clear" w:color="auto" w:fill="auto"/>
              <w:ind w:firstLine="0"/>
              <w:jc w:val="center"/>
            </w:pPr>
            <w:r>
              <w:t xml:space="preserve">№ пункта </w:t>
            </w:r>
            <w:proofErr w:type="spellStart"/>
            <w:r>
              <w:t>админи</w:t>
            </w:r>
            <w:proofErr w:type="spellEnd"/>
            <w:r>
              <w:t xml:space="preserve"> </w:t>
            </w:r>
            <w:proofErr w:type="spellStart"/>
            <w:r>
              <w:t>стратив</w:t>
            </w:r>
            <w:proofErr w:type="spellEnd"/>
            <w:r>
              <w:t xml:space="preserve"> </w:t>
            </w:r>
            <w:proofErr w:type="spellStart"/>
            <w:r>
              <w:t>ного</w:t>
            </w:r>
            <w:proofErr w:type="spellEnd"/>
            <w:r>
              <w:t xml:space="preserve"> </w:t>
            </w:r>
            <w:proofErr w:type="spellStart"/>
            <w:r>
              <w:t>рсгламе</w:t>
            </w:r>
            <w:proofErr w:type="spellEnd"/>
            <w:r>
              <w:t xml:space="preserve"> </w:t>
            </w:r>
            <w:proofErr w:type="spellStart"/>
            <w:r>
              <w:t>нта</w:t>
            </w:r>
            <w:proofErr w:type="spellEnd"/>
          </w:p>
        </w:tc>
        <w:tc>
          <w:tcPr>
            <w:tcW w:w="4169" w:type="dxa"/>
            <w:tcBorders>
              <w:top w:val="single" w:sz="4" w:space="0" w:color="auto"/>
              <w:left w:val="single" w:sz="4" w:space="0" w:color="auto"/>
            </w:tcBorders>
            <w:shd w:val="clear" w:color="auto" w:fill="FFFFFF"/>
          </w:tcPr>
          <w:p w:rsidR="009B1BFB" w:rsidRDefault="008342D9">
            <w:pPr>
              <w:pStyle w:val="a7"/>
              <w:shd w:val="clear" w:color="auto" w:fill="auto"/>
              <w:spacing w:before="80"/>
              <w:ind w:firstLine="0"/>
              <w:jc w:val="center"/>
            </w:pPr>
            <w:r>
              <w:t>Наименование основания для отказа в соответствии с единым стандартом</w:t>
            </w:r>
          </w:p>
        </w:tc>
        <w:tc>
          <w:tcPr>
            <w:tcW w:w="4819"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spacing w:before="80"/>
              <w:ind w:firstLine="0"/>
              <w:jc w:val="center"/>
            </w:pPr>
            <w:r>
              <w:t>Разъяснение причин отказа в предоставлении услуги</w:t>
            </w:r>
          </w:p>
        </w:tc>
      </w:tr>
      <w:tr w:rsidR="009B1BFB" w:rsidTr="00534064">
        <w:trPr>
          <w:trHeight w:hRule="exact" w:val="3211"/>
          <w:jc w:val="center"/>
        </w:trPr>
        <w:tc>
          <w:tcPr>
            <w:tcW w:w="1074"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spacing w:before="100"/>
              <w:ind w:firstLine="0"/>
            </w:pPr>
            <w:r>
              <w:t>2.12.1</w:t>
            </w:r>
          </w:p>
        </w:tc>
        <w:tc>
          <w:tcPr>
            <w:tcW w:w="4169" w:type="dxa"/>
            <w:tcBorders>
              <w:top w:val="single" w:sz="4" w:space="0" w:color="auto"/>
              <w:left w:val="single" w:sz="4" w:space="0" w:color="auto"/>
              <w:bottom w:val="single" w:sz="4" w:space="0" w:color="auto"/>
            </w:tcBorders>
            <w:shd w:val="clear" w:color="auto" w:fill="FFFFFF"/>
            <w:vAlign w:val="center"/>
          </w:tcPr>
          <w:p w:rsidR="009B1BFB" w:rsidRDefault="008342D9">
            <w:pPr>
              <w:pStyle w:val="a7"/>
              <w:shd w:val="clear" w:color="auto" w:fill="auto"/>
              <w:tabs>
                <w:tab w:val="right" w:pos="4024"/>
              </w:tabs>
              <w:ind w:firstLine="0"/>
              <w:jc w:val="both"/>
            </w:pPr>
            <w:r>
              <w:t>Представленные в электронной форме документы содержат повреждения, наличие которых не позволяет в полном объеме неполного</w:t>
            </w:r>
            <w:r>
              <w:tab/>
              <w:t>комплекта</w:t>
            </w:r>
          </w:p>
          <w:p w:rsidR="009B1BFB" w:rsidRDefault="008342D9">
            <w:pPr>
              <w:pStyle w:val="a7"/>
              <w:shd w:val="clear" w:color="auto" w:fill="auto"/>
              <w:tabs>
                <w:tab w:val="right" w:pos="4030"/>
              </w:tabs>
              <w:ind w:firstLine="0"/>
              <w:jc w:val="both"/>
            </w:pPr>
            <w:r>
              <w:t>документов</w:t>
            </w:r>
            <w:r>
              <w:tab/>
              <w:t>использовать</w:t>
            </w:r>
          </w:p>
          <w:p w:rsidR="009B1BFB" w:rsidRDefault="008342D9">
            <w:pPr>
              <w:pStyle w:val="a7"/>
              <w:shd w:val="clear" w:color="auto" w:fill="auto"/>
              <w:tabs>
                <w:tab w:val="left" w:pos="2160"/>
                <w:tab w:val="right" w:pos="4024"/>
              </w:tabs>
              <w:ind w:firstLine="0"/>
              <w:jc w:val="center"/>
            </w:pPr>
            <w:r>
              <w:t>информацию</w:t>
            </w:r>
            <w:r>
              <w:tab/>
              <w:t>и</w:t>
            </w:r>
            <w:r>
              <w:tab/>
              <w:t>сведения,</w:t>
            </w:r>
          </w:p>
          <w:p w:rsidR="009B1BFB" w:rsidRDefault="008342D9">
            <w:pPr>
              <w:pStyle w:val="a7"/>
              <w:shd w:val="clear" w:color="auto" w:fill="auto"/>
              <w:ind w:firstLine="0"/>
              <w:jc w:val="both"/>
            </w:pPr>
            <w:r>
              <w:t>содержащиеся в документах для</w:t>
            </w:r>
            <w:r w:rsidR="00534064">
              <w:t xml:space="preserve"> предоставления услуги</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9B1BFB" w:rsidRDefault="008342D9">
            <w:pPr>
              <w:pStyle w:val="a7"/>
              <w:shd w:val="clear" w:color="auto" w:fill="auto"/>
              <w:tabs>
                <w:tab w:val="left" w:pos="2688"/>
              </w:tabs>
              <w:spacing w:before="100"/>
              <w:ind w:firstLine="0"/>
            </w:pPr>
            <w:r>
              <w:t>Указывается</w:t>
            </w:r>
            <w:r>
              <w:tab/>
              <w:t>исчерпывающий</w:t>
            </w:r>
          </w:p>
          <w:p w:rsidR="009B1BFB" w:rsidRDefault="008342D9">
            <w:pPr>
              <w:pStyle w:val="a7"/>
              <w:shd w:val="clear" w:color="auto" w:fill="auto"/>
              <w:ind w:firstLine="0"/>
            </w:pPr>
            <w:r>
              <w:t>перечень документов, содержащих повреждения</w:t>
            </w:r>
          </w:p>
        </w:tc>
      </w:tr>
    </w:tbl>
    <w:p w:rsidR="009B1BFB" w:rsidRDefault="009B1BFB">
      <w:pPr>
        <w:sectPr w:rsidR="009B1BFB" w:rsidSect="00534064">
          <w:headerReference w:type="even" r:id="rId30"/>
          <w:headerReference w:type="default" r:id="rId31"/>
          <w:footerReference w:type="even" r:id="rId32"/>
          <w:footerReference w:type="default" r:id="rId33"/>
          <w:pgSz w:w="11900" w:h="16840"/>
          <w:pgMar w:top="3577" w:right="562" w:bottom="851" w:left="1200" w:header="0" w:footer="931" w:gutter="0"/>
          <w:pgNumType w:start="5"/>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74"/>
        <w:gridCol w:w="4169"/>
        <w:gridCol w:w="4819"/>
      </w:tblGrid>
      <w:tr w:rsidR="009B1BFB" w:rsidTr="00534064">
        <w:trPr>
          <w:trHeight w:hRule="exact" w:val="1996"/>
          <w:jc w:val="center"/>
        </w:trPr>
        <w:tc>
          <w:tcPr>
            <w:tcW w:w="1074" w:type="dxa"/>
            <w:tcBorders>
              <w:top w:val="single" w:sz="4" w:space="0" w:color="auto"/>
              <w:left w:val="single" w:sz="4" w:space="0" w:color="auto"/>
            </w:tcBorders>
            <w:shd w:val="clear" w:color="auto" w:fill="FFFFFF"/>
          </w:tcPr>
          <w:p w:rsidR="009B1BFB" w:rsidRDefault="008342D9" w:rsidP="00534064">
            <w:pPr>
              <w:pStyle w:val="a7"/>
              <w:shd w:val="clear" w:color="auto" w:fill="auto"/>
              <w:ind w:firstLine="0"/>
            </w:pPr>
            <w:r>
              <w:lastRenderedPageBreak/>
              <w:t>2.12.2</w:t>
            </w:r>
          </w:p>
        </w:tc>
        <w:tc>
          <w:tcPr>
            <w:tcW w:w="4169" w:type="dxa"/>
            <w:tcBorders>
              <w:top w:val="single" w:sz="4" w:space="0" w:color="auto"/>
              <w:left w:val="single" w:sz="4" w:space="0" w:color="auto"/>
            </w:tcBorders>
            <w:shd w:val="clear" w:color="auto" w:fill="FFFFFF"/>
            <w:vAlign w:val="center"/>
          </w:tcPr>
          <w:p w:rsidR="009B1BFB" w:rsidRDefault="008342D9" w:rsidP="00534064">
            <w:pPr>
              <w:pStyle w:val="a7"/>
              <w:shd w:val="clear" w:color="auto" w:fill="auto"/>
              <w:ind w:firstLine="0"/>
            </w:pPr>
            <w:r>
              <w:t>Представленные документы содержат исправления текста, не заверенные в порядке, установленном законодательством Российской Федерации</w:t>
            </w:r>
          </w:p>
        </w:tc>
        <w:tc>
          <w:tcPr>
            <w:tcW w:w="4819" w:type="dxa"/>
            <w:tcBorders>
              <w:top w:val="single" w:sz="4" w:space="0" w:color="auto"/>
              <w:left w:val="single" w:sz="4" w:space="0" w:color="auto"/>
              <w:right w:val="single" w:sz="4" w:space="0" w:color="auto"/>
            </w:tcBorders>
            <w:shd w:val="clear" w:color="auto" w:fill="FFFFFF"/>
          </w:tcPr>
          <w:p w:rsidR="009B1BFB" w:rsidRDefault="008342D9" w:rsidP="00534064">
            <w:pPr>
              <w:pStyle w:val="a7"/>
              <w:shd w:val="clear" w:color="auto" w:fill="auto"/>
              <w:tabs>
                <w:tab w:val="left" w:pos="2683"/>
              </w:tabs>
              <w:ind w:firstLine="0"/>
            </w:pPr>
            <w:r>
              <w:t>Указывается</w:t>
            </w:r>
            <w:r>
              <w:tab/>
              <w:t>исчерпывающий</w:t>
            </w:r>
          </w:p>
          <w:p w:rsidR="009B1BFB" w:rsidRDefault="008342D9" w:rsidP="00534064">
            <w:pPr>
              <w:pStyle w:val="a7"/>
              <w:shd w:val="clear" w:color="auto" w:fill="auto"/>
              <w:ind w:firstLine="0"/>
            </w:pPr>
            <w:r>
              <w:t>перечень документов, содержащих исправления</w:t>
            </w:r>
          </w:p>
        </w:tc>
      </w:tr>
      <w:tr w:rsidR="009B1BFB" w:rsidTr="00534064">
        <w:trPr>
          <w:trHeight w:hRule="exact" w:val="976"/>
          <w:jc w:val="center"/>
        </w:trPr>
        <w:tc>
          <w:tcPr>
            <w:tcW w:w="1074" w:type="dxa"/>
            <w:tcBorders>
              <w:top w:val="single" w:sz="4" w:space="0" w:color="auto"/>
              <w:left w:val="single" w:sz="4" w:space="0" w:color="auto"/>
            </w:tcBorders>
            <w:shd w:val="clear" w:color="auto" w:fill="FFFFFF"/>
          </w:tcPr>
          <w:p w:rsidR="009B1BFB" w:rsidRDefault="008342D9" w:rsidP="00534064">
            <w:pPr>
              <w:pStyle w:val="a7"/>
              <w:shd w:val="clear" w:color="auto" w:fill="auto"/>
              <w:ind w:firstLine="0"/>
            </w:pPr>
            <w:r>
              <w:t>2.12.3</w:t>
            </w:r>
          </w:p>
        </w:tc>
        <w:tc>
          <w:tcPr>
            <w:tcW w:w="4169" w:type="dxa"/>
            <w:tcBorders>
              <w:top w:val="single" w:sz="4" w:space="0" w:color="auto"/>
              <w:left w:val="single" w:sz="4" w:space="0" w:color="auto"/>
            </w:tcBorders>
            <w:shd w:val="clear" w:color="auto" w:fill="FFFFFF"/>
            <w:vAlign w:val="bottom"/>
          </w:tcPr>
          <w:p w:rsidR="009B1BFB" w:rsidRDefault="008342D9" w:rsidP="00534064">
            <w:pPr>
              <w:pStyle w:val="a7"/>
              <w:shd w:val="clear" w:color="auto" w:fill="auto"/>
              <w:ind w:firstLine="0"/>
            </w:pPr>
            <w:r>
              <w:t>Заявление подано лицом, не имеющим полномочий представлять интересы Заявителя</w:t>
            </w:r>
          </w:p>
        </w:tc>
        <w:tc>
          <w:tcPr>
            <w:tcW w:w="4819" w:type="dxa"/>
            <w:tcBorders>
              <w:top w:val="single" w:sz="4" w:space="0" w:color="auto"/>
              <w:left w:val="single" w:sz="4" w:space="0" w:color="auto"/>
              <w:right w:val="single" w:sz="4" w:space="0" w:color="auto"/>
            </w:tcBorders>
            <w:shd w:val="clear" w:color="auto" w:fill="FFFFFF"/>
          </w:tcPr>
          <w:p w:rsidR="009B1BFB" w:rsidRDefault="008342D9" w:rsidP="00534064">
            <w:pPr>
              <w:pStyle w:val="a7"/>
              <w:shd w:val="clear" w:color="auto" w:fill="auto"/>
              <w:ind w:firstLine="0"/>
            </w:pPr>
            <w:r>
              <w:t>Указываются основания такого вывода</w:t>
            </w:r>
          </w:p>
        </w:tc>
      </w:tr>
      <w:tr w:rsidR="009B1BFB" w:rsidTr="00534064">
        <w:trPr>
          <w:trHeight w:hRule="exact" w:val="2212"/>
          <w:jc w:val="center"/>
        </w:trPr>
        <w:tc>
          <w:tcPr>
            <w:tcW w:w="1074" w:type="dxa"/>
            <w:tcBorders>
              <w:top w:val="single" w:sz="4" w:space="0" w:color="auto"/>
              <w:left w:val="single" w:sz="4" w:space="0" w:color="auto"/>
            </w:tcBorders>
            <w:shd w:val="clear" w:color="auto" w:fill="FFFFFF"/>
          </w:tcPr>
          <w:p w:rsidR="009B1BFB" w:rsidRDefault="008342D9" w:rsidP="00534064">
            <w:pPr>
              <w:pStyle w:val="a7"/>
              <w:shd w:val="clear" w:color="auto" w:fill="auto"/>
              <w:ind w:firstLine="0"/>
            </w:pPr>
            <w:r>
              <w:t>2.12.4</w:t>
            </w:r>
          </w:p>
        </w:tc>
        <w:tc>
          <w:tcPr>
            <w:tcW w:w="4169" w:type="dxa"/>
            <w:tcBorders>
              <w:top w:val="single" w:sz="4" w:space="0" w:color="auto"/>
              <w:left w:val="single" w:sz="4" w:space="0" w:color="auto"/>
            </w:tcBorders>
            <w:shd w:val="clear" w:color="auto" w:fill="FFFFFF"/>
            <w:vAlign w:val="bottom"/>
          </w:tcPr>
          <w:p w:rsidR="009B1BFB" w:rsidRDefault="008342D9" w:rsidP="00534064">
            <w:pPr>
              <w:pStyle w:val="a7"/>
              <w:shd w:val="clear" w:color="auto" w:fill="auto"/>
              <w:ind w:firstLine="0"/>
            </w:pPr>
            <w: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tc>
        <w:tc>
          <w:tcPr>
            <w:tcW w:w="4819" w:type="dxa"/>
            <w:tcBorders>
              <w:top w:val="single" w:sz="4" w:space="0" w:color="auto"/>
              <w:left w:val="single" w:sz="4" w:space="0" w:color="auto"/>
              <w:right w:val="single" w:sz="4" w:space="0" w:color="auto"/>
            </w:tcBorders>
            <w:shd w:val="clear" w:color="auto" w:fill="FFFFFF"/>
          </w:tcPr>
          <w:p w:rsidR="009B1BFB" w:rsidRDefault="008342D9" w:rsidP="00534064">
            <w:pPr>
              <w:pStyle w:val="a7"/>
              <w:shd w:val="clear" w:color="auto" w:fill="auto"/>
              <w:tabs>
                <w:tab w:val="left" w:pos="2688"/>
              </w:tabs>
              <w:ind w:firstLine="0"/>
            </w:pPr>
            <w:r>
              <w:t>Указывается</w:t>
            </w:r>
            <w:r>
              <w:tab/>
              <w:t>исчерпывающий</w:t>
            </w:r>
          </w:p>
          <w:p w:rsidR="009B1BFB" w:rsidRDefault="008342D9" w:rsidP="00534064">
            <w:pPr>
              <w:pStyle w:val="a7"/>
              <w:shd w:val="clear" w:color="auto" w:fill="auto"/>
              <w:ind w:firstLine="0"/>
            </w:pPr>
            <w:r>
              <w:t>перечень документов, утративших силу</w:t>
            </w:r>
          </w:p>
        </w:tc>
      </w:tr>
      <w:tr w:rsidR="009B1BFB" w:rsidTr="00534064">
        <w:trPr>
          <w:trHeight w:hRule="exact" w:val="1312"/>
          <w:jc w:val="center"/>
        </w:trPr>
        <w:tc>
          <w:tcPr>
            <w:tcW w:w="1074" w:type="dxa"/>
            <w:tcBorders>
              <w:top w:val="single" w:sz="4" w:space="0" w:color="auto"/>
              <w:left w:val="single" w:sz="4" w:space="0" w:color="auto"/>
            </w:tcBorders>
            <w:shd w:val="clear" w:color="auto" w:fill="FFFFFF"/>
          </w:tcPr>
          <w:p w:rsidR="009B1BFB" w:rsidRDefault="008342D9" w:rsidP="00534064">
            <w:pPr>
              <w:pStyle w:val="a7"/>
              <w:shd w:val="clear" w:color="auto" w:fill="auto"/>
              <w:ind w:firstLine="0"/>
            </w:pPr>
            <w:r>
              <w:t>2.12.5</w:t>
            </w:r>
          </w:p>
        </w:tc>
        <w:tc>
          <w:tcPr>
            <w:tcW w:w="4169" w:type="dxa"/>
            <w:tcBorders>
              <w:top w:val="single" w:sz="4" w:space="0" w:color="auto"/>
              <w:left w:val="single" w:sz="4" w:space="0" w:color="auto"/>
            </w:tcBorders>
            <w:shd w:val="clear" w:color="auto" w:fill="FFFFFF"/>
            <w:vAlign w:val="center"/>
          </w:tcPr>
          <w:p w:rsidR="009B1BFB" w:rsidRDefault="008342D9" w:rsidP="00534064">
            <w:pPr>
              <w:pStyle w:val="a7"/>
              <w:shd w:val="clear" w:color="auto" w:fill="auto"/>
              <w:ind w:firstLine="0"/>
            </w:pPr>
            <w:r>
              <w:t>Неполное заполнение обязательных полей в форме запроса о предоставлении услуги (недостоверное, неправильное)</w:t>
            </w:r>
          </w:p>
        </w:tc>
        <w:tc>
          <w:tcPr>
            <w:tcW w:w="4819" w:type="dxa"/>
            <w:tcBorders>
              <w:top w:val="single" w:sz="4" w:space="0" w:color="auto"/>
              <w:left w:val="single" w:sz="4" w:space="0" w:color="auto"/>
              <w:right w:val="single" w:sz="4" w:space="0" w:color="auto"/>
            </w:tcBorders>
            <w:shd w:val="clear" w:color="auto" w:fill="FFFFFF"/>
          </w:tcPr>
          <w:p w:rsidR="009B1BFB" w:rsidRDefault="008342D9" w:rsidP="00534064">
            <w:pPr>
              <w:pStyle w:val="a7"/>
              <w:shd w:val="clear" w:color="auto" w:fill="auto"/>
              <w:ind w:firstLine="0"/>
            </w:pPr>
            <w:r>
              <w:t>Указываются основания такого вывода</w:t>
            </w:r>
          </w:p>
        </w:tc>
      </w:tr>
      <w:tr w:rsidR="009B1BFB" w:rsidTr="00534064">
        <w:trPr>
          <w:trHeight w:hRule="exact" w:val="2056"/>
          <w:jc w:val="center"/>
        </w:trPr>
        <w:tc>
          <w:tcPr>
            <w:tcW w:w="1074" w:type="dxa"/>
            <w:tcBorders>
              <w:top w:val="single" w:sz="4" w:space="0" w:color="auto"/>
              <w:left w:val="single" w:sz="4" w:space="0" w:color="auto"/>
            </w:tcBorders>
            <w:shd w:val="clear" w:color="auto" w:fill="FFFFFF"/>
          </w:tcPr>
          <w:p w:rsidR="009B1BFB" w:rsidRDefault="008342D9" w:rsidP="00534064">
            <w:pPr>
              <w:pStyle w:val="a7"/>
              <w:shd w:val="clear" w:color="auto" w:fill="auto"/>
              <w:ind w:firstLine="0"/>
            </w:pPr>
            <w:r>
              <w:t>2.12.6</w:t>
            </w:r>
          </w:p>
        </w:tc>
        <w:tc>
          <w:tcPr>
            <w:tcW w:w="4169" w:type="dxa"/>
            <w:tcBorders>
              <w:top w:val="single" w:sz="4" w:space="0" w:color="auto"/>
              <w:left w:val="single" w:sz="4" w:space="0" w:color="auto"/>
            </w:tcBorders>
            <w:shd w:val="clear" w:color="auto" w:fill="FFFFFF"/>
            <w:vAlign w:val="center"/>
          </w:tcPr>
          <w:p w:rsidR="009B1BFB" w:rsidRDefault="008342D9" w:rsidP="00534064">
            <w:pPr>
              <w:pStyle w:val="a7"/>
              <w:shd w:val="clear" w:color="auto" w:fill="auto"/>
              <w:ind w:firstLine="0"/>
            </w:pPr>
            <w: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819" w:type="dxa"/>
            <w:tcBorders>
              <w:top w:val="single" w:sz="4" w:space="0" w:color="auto"/>
              <w:left w:val="single" w:sz="4" w:space="0" w:color="auto"/>
              <w:right w:val="single" w:sz="4" w:space="0" w:color="auto"/>
            </w:tcBorders>
            <w:shd w:val="clear" w:color="auto" w:fill="FFFFFF"/>
          </w:tcPr>
          <w:p w:rsidR="009B1BFB" w:rsidRDefault="008342D9" w:rsidP="00534064">
            <w:pPr>
              <w:pStyle w:val="a7"/>
              <w:shd w:val="clear" w:color="auto" w:fill="auto"/>
              <w:ind w:firstLine="0"/>
            </w:pPr>
            <w:r>
              <w:t>Указываются основания такого вывода</w:t>
            </w:r>
          </w:p>
        </w:tc>
      </w:tr>
      <w:tr w:rsidR="009B1BFB" w:rsidTr="00534064">
        <w:trPr>
          <w:trHeight w:hRule="exact" w:val="1845"/>
          <w:jc w:val="center"/>
        </w:trPr>
        <w:tc>
          <w:tcPr>
            <w:tcW w:w="1074" w:type="dxa"/>
            <w:tcBorders>
              <w:top w:val="single" w:sz="4" w:space="0" w:color="auto"/>
              <w:left w:val="single" w:sz="4" w:space="0" w:color="auto"/>
              <w:bottom w:val="single" w:sz="4" w:space="0" w:color="auto"/>
            </w:tcBorders>
            <w:shd w:val="clear" w:color="auto" w:fill="FFFFFF"/>
          </w:tcPr>
          <w:p w:rsidR="009B1BFB" w:rsidRDefault="008342D9" w:rsidP="00534064">
            <w:pPr>
              <w:pStyle w:val="a7"/>
              <w:shd w:val="clear" w:color="auto" w:fill="auto"/>
              <w:ind w:firstLine="0"/>
            </w:pPr>
            <w:r>
              <w:t>2.12.7</w:t>
            </w:r>
          </w:p>
        </w:tc>
        <w:tc>
          <w:tcPr>
            <w:tcW w:w="4169" w:type="dxa"/>
            <w:tcBorders>
              <w:top w:val="single" w:sz="4" w:space="0" w:color="auto"/>
              <w:left w:val="single" w:sz="4" w:space="0" w:color="auto"/>
              <w:bottom w:val="single" w:sz="4" w:space="0" w:color="auto"/>
            </w:tcBorders>
            <w:shd w:val="clear" w:color="auto" w:fill="FFFFFF"/>
            <w:vAlign w:val="center"/>
          </w:tcPr>
          <w:p w:rsidR="009B1BFB" w:rsidRDefault="008342D9" w:rsidP="00534064">
            <w:pPr>
              <w:pStyle w:val="a7"/>
              <w:shd w:val="clear" w:color="auto" w:fill="auto"/>
              <w:ind w:firstLine="0"/>
            </w:pPr>
            <w: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9B1BFB" w:rsidRDefault="008342D9" w:rsidP="00534064">
            <w:pPr>
              <w:pStyle w:val="a7"/>
              <w:shd w:val="clear" w:color="auto" w:fill="auto"/>
              <w:ind w:firstLine="0"/>
            </w:pPr>
            <w:r>
              <w:t>Указываются основания такого вывода</w:t>
            </w:r>
          </w:p>
        </w:tc>
      </w:tr>
    </w:tbl>
    <w:p w:rsidR="009B1BFB" w:rsidRDefault="009B1BFB">
      <w:pPr>
        <w:spacing w:after="299" w:line="1" w:lineRule="exact"/>
      </w:pPr>
    </w:p>
    <w:p w:rsidR="009B1BFB" w:rsidRDefault="008342D9">
      <w:pPr>
        <w:pStyle w:val="1"/>
        <w:shd w:val="clear" w:color="auto" w:fill="auto"/>
        <w:tabs>
          <w:tab w:val="left" w:leader="underscore" w:pos="9134"/>
        </w:tabs>
        <w:spacing w:after="300"/>
        <w:ind w:firstLine="0"/>
      </w:pPr>
      <w:r>
        <w:t>Дополнительная информация:</w:t>
      </w:r>
      <w:r>
        <w:tab/>
        <w:t>.</w:t>
      </w:r>
    </w:p>
    <w:p w:rsidR="009B1BFB" w:rsidRDefault="008342D9">
      <w:pPr>
        <w:pStyle w:val="1"/>
        <w:shd w:val="clear" w:color="auto" w:fill="auto"/>
        <w:spacing w:after="300"/>
        <w:ind w:firstLine="760"/>
        <w:jc w:val="both"/>
      </w:pPr>
      <w:r>
        <w:t xml:space="preserve">Вы вправе повторно обратиться в уполномоченный орган с заявлением о предоставлении </w:t>
      </w:r>
      <w:r w:rsidR="004E2F47">
        <w:t>муниципальной услуги</w:t>
      </w:r>
      <w:r>
        <w:t xml:space="preserve"> после устранения указанных нарушений.</w:t>
      </w:r>
    </w:p>
    <w:p w:rsidR="009B1BFB" w:rsidRDefault="008342D9">
      <w:pPr>
        <w:pStyle w:val="1"/>
        <w:shd w:val="clear" w:color="auto" w:fill="auto"/>
        <w:spacing w:after="880"/>
        <w:ind w:firstLine="700"/>
      </w:pPr>
      <w:r>
        <w:t>Данный отказ может быть обжалован в досудебном порядке путем направления жалобы в уполномоченный орган, а также в судебном порядке.</w:t>
      </w:r>
    </w:p>
    <w:p w:rsidR="009B1BFB" w:rsidRDefault="00534064">
      <w:pPr>
        <w:pStyle w:val="1"/>
        <w:pBdr>
          <w:top w:val="single" w:sz="4" w:space="0" w:color="auto"/>
          <w:left w:val="single" w:sz="4" w:space="0" w:color="auto"/>
          <w:bottom w:val="single" w:sz="4" w:space="0" w:color="auto"/>
          <w:right w:val="single" w:sz="4" w:space="0" w:color="auto"/>
        </w:pBdr>
        <w:shd w:val="clear" w:color="auto" w:fill="auto"/>
        <w:ind w:firstLine="0"/>
        <w:jc w:val="center"/>
        <w:sectPr w:rsidR="009B1BFB" w:rsidSect="002A730E">
          <w:headerReference w:type="even" r:id="rId34"/>
          <w:headerReference w:type="default" r:id="rId35"/>
          <w:footerReference w:type="even" r:id="rId36"/>
          <w:footerReference w:type="default" r:id="rId37"/>
          <w:pgSz w:w="11900" w:h="16840"/>
          <w:pgMar w:top="1118" w:right="537" w:bottom="1110" w:left="1207" w:header="690" w:footer="682" w:gutter="0"/>
          <w:pgNumType w:start="2"/>
          <w:cols w:space="720"/>
          <w:noEndnote/>
          <w:docGrid w:linePitch="360"/>
        </w:sectPr>
      </w:pPr>
      <w:r>
        <w:rPr>
          <w:noProof/>
        </w:rPr>
        <mc:AlternateContent>
          <mc:Choice Requires="wps">
            <w:drawing>
              <wp:anchor distT="0" distB="0" distL="114300" distR="114300" simplePos="0" relativeHeight="251659264" behindDoc="0" locked="0" layoutInCell="1" allowOverlap="1" wp14:anchorId="6E846E74" wp14:editId="698E4BFA">
                <wp:simplePos x="0" y="0"/>
                <wp:positionH relativeFrom="page">
                  <wp:posOffset>5208905</wp:posOffset>
                </wp:positionH>
                <wp:positionV relativeFrom="paragraph">
                  <wp:posOffset>14605</wp:posOffset>
                </wp:positionV>
                <wp:extent cx="1320165" cy="342900"/>
                <wp:effectExtent l="0" t="0" r="0" b="0"/>
                <wp:wrapSquare wrapText="left"/>
                <wp:docPr id="8" name="Shape 29"/>
                <wp:cNvGraphicFramePr/>
                <a:graphic xmlns:a="http://schemas.openxmlformats.org/drawingml/2006/main">
                  <a:graphicData uri="http://schemas.microsoft.com/office/word/2010/wordprocessingShape">
                    <wps:wsp>
                      <wps:cNvSpPr txBox="1"/>
                      <wps:spPr>
                        <a:xfrm>
                          <a:off x="0" y="0"/>
                          <a:ext cx="1320165" cy="342900"/>
                        </a:xfrm>
                        <a:prstGeom prst="rect">
                          <a:avLst/>
                        </a:prstGeom>
                        <a:noFill/>
                      </wps:spPr>
                      <wps:txbx>
                        <w:txbxContent>
                          <w:p w:rsidR="00C44271" w:rsidRDefault="00C44271" w:rsidP="00534064">
                            <w:pPr>
                              <w:pStyle w:val="40"/>
                              <w:pBdr>
                                <w:top w:val="single" w:sz="4" w:space="0" w:color="auto"/>
                                <w:left w:val="single" w:sz="4" w:space="0" w:color="auto"/>
                                <w:bottom w:val="single" w:sz="4" w:space="0" w:color="auto"/>
                                <w:right w:val="single" w:sz="4" w:space="0" w:color="auto"/>
                              </w:pBdr>
                              <w:shd w:val="clear" w:color="auto" w:fill="auto"/>
                              <w:spacing w:after="0" w:line="233" w:lineRule="auto"/>
                              <w:ind w:firstLine="0"/>
                            </w:pPr>
                            <w:r>
                              <w:t>Сведения об</w:t>
                            </w:r>
                            <w:r>
                              <w:br/>
                              <w:t>электронной подписи</w:t>
                            </w:r>
                          </w:p>
                        </w:txbxContent>
                      </wps:txbx>
                      <wps:bodyPr lIns="0" tIns="0" rIns="0" bIns="0"/>
                    </wps:wsp>
                  </a:graphicData>
                </a:graphic>
              </wp:anchor>
            </w:drawing>
          </mc:Choice>
          <mc:Fallback>
            <w:pict>
              <v:shape w14:anchorId="6E846E74" id="_x0000_s1029" type="#_x0000_t202" style="position:absolute;left:0;text-align:left;margin-left:410.15pt;margin-top:1.15pt;width:103.95pt;height:27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" filled="f" stroked="f">
                <v:textbox inset="0,0,0,0">
                  <w:txbxContent>
                    <w:p w:rsidR="00C44271" w:rsidRDefault="00C44271" w:rsidP="00534064">
                      <w:pPr>
                        <w:pStyle w:val="40"/>
                        <w:pBdr>
                          <w:top w:val="single" w:sz="4" w:space="0" w:color="auto"/>
                          <w:left w:val="single" w:sz="4" w:space="0" w:color="auto"/>
                          <w:bottom w:val="single" w:sz="4" w:space="0" w:color="auto"/>
                          <w:right w:val="single" w:sz="4" w:space="0" w:color="auto"/>
                        </w:pBdr>
                        <w:shd w:val="clear" w:color="auto" w:fill="auto"/>
                        <w:spacing w:after="0" w:line="233" w:lineRule="auto"/>
                        <w:ind w:firstLine="0"/>
                      </w:pPr>
                      <w:r>
                        <w:t>Сведения об</w:t>
                      </w:r>
                      <w:r>
                        <w:br/>
                        <w:t>электронной подписи</w:t>
                      </w:r>
                    </w:p>
                  </w:txbxContent>
                </v:textbox>
                <w10:wrap type="square" side="left" anchorx="page"/>
              </v:shape>
            </w:pict>
          </mc:Fallback>
        </mc:AlternateContent>
      </w:r>
      <w:r w:rsidR="008342D9">
        <w:rPr>
          <w:noProof/>
        </w:rPr>
        <mc:AlternateContent>
          <mc:Choice Requires="wps">
            <w:drawing>
              <wp:anchor distT="0" distB="0" distL="114300" distR="114300" simplePos="0" relativeHeight="125829389" behindDoc="0" locked="0" layoutInCell="1" allowOverlap="1">
                <wp:simplePos x="0" y="0"/>
                <wp:positionH relativeFrom="page">
                  <wp:posOffset>768350</wp:posOffset>
                </wp:positionH>
                <wp:positionV relativeFrom="paragraph">
                  <wp:posOffset>190500</wp:posOffset>
                </wp:positionV>
                <wp:extent cx="2684145" cy="165735"/>
                <wp:effectExtent l="0" t="0" r="0" b="0"/>
                <wp:wrapSquare wrapText="bothSides"/>
                <wp:docPr id="55" name="Shape 55"/>
                <wp:cNvGraphicFramePr/>
                <a:graphic xmlns:a="http://schemas.openxmlformats.org/drawingml/2006/main">
                  <a:graphicData uri="http://schemas.microsoft.com/office/word/2010/wordprocessingShape">
                    <wps:wsp>
                      <wps:cNvSpPr txBox="1"/>
                      <wps:spPr>
                        <a:xfrm>
                          <a:off x="0" y="0"/>
                          <a:ext cx="2684145" cy="165735"/>
                        </a:xfrm>
                        <a:prstGeom prst="rect">
                          <a:avLst/>
                        </a:prstGeom>
                        <a:noFill/>
                      </wps:spPr>
                      <wps:txbx>
                        <w:txbxContent>
                          <w:p w:rsidR="00C44271" w:rsidRDefault="00C44271">
                            <w:pPr>
                              <w:pStyle w:val="22"/>
                              <w:shd w:val="clear" w:color="auto" w:fill="auto"/>
                              <w:jc w:val="left"/>
                            </w:pPr>
                            <w:r>
                              <w:t>Должность и ФИО сотрудника, принявшего решение</w:t>
                            </w:r>
                          </w:p>
                        </w:txbxContent>
                      </wps:txbx>
                      <wps:bodyPr wrap="none" lIns="0" tIns="0" rIns="0" bIns="0"/>
                    </wps:wsp>
                  </a:graphicData>
                </a:graphic>
              </wp:anchor>
            </w:drawing>
          </mc:Choice>
          <mc:Fallback>
            <w:pict>
              <v:shape id="Shape 55" o:spid="_x0000_s1030" type="#_x0000_t202" style="position:absolute;left:0;text-align:left;margin-left:60.5pt;margin-top:15pt;width:211.35pt;height:13.05pt;z-index:12582938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" filled="f" stroked="f">
                <v:textbox inset="0,0,0,0">
                  <w:txbxContent>
                    <w:p w:rsidR="00C44271" w:rsidRDefault="00C44271">
                      <w:pPr>
                        <w:pStyle w:val="22"/>
                        <w:shd w:val="clear" w:color="auto" w:fill="auto"/>
                        <w:jc w:val="left"/>
                      </w:pPr>
                      <w:r>
                        <w:t>Должность и ФИО сотрудника, принявшего решение</w:t>
                      </w:r>
                    </w:p>
                  </w:txbxContent>
                </v:textbox>
                <w10:wrap type="square" anchorx="page"/>
              </v:shape>
            </w:pict>
          </mc:Fallback>
        </mc:AlternateContent>
      </w:r>
      <w:r w:rsidR="008342D9">
        <w:br/>
      </w:r>
    </w:p>
    <w:p w:rsidR="009B1BFB" w:rsidRDefault="008342D9" w:rsidP="00624BD2">
      <w:pPr>
        <w:pStyle w:val="1"/>
        <w:shd w:val="clear" w:color="auto" w:fill="auto"/>
        <w:spacing w:after="320"/>
        <w:ind w:left="10520" w:right="580" w:firstLine="0"/>
      </w:pPr>
      <w:r>
        <w:lastRenderedPageBreak/>
        <w:t xml:space="preserve">Приложение № 6 к Административному регламенту по предоставлению </w:t>
      </w:r>
      <w:r w:rsidR="004E2F47">
        <w:t>муниципальной услуги</w:t>
      </w:r>
    </w:p>
    <w:p w:rsidR="009B1BFB" w:rsidRDefault="008342D9" w:rsidP="004449A2">
      <w:pPr>
        <w:pStyle w:val="a5"/>
        <w:shd w:val="clear" w:color="auto" w:fill="auto"/>
        <w:ind w:left="883"/>
        <w:jc w:val="center"/>
        <w:rPr>
          <w:sz w:val="24"/>
          <w:szCs w:val="24"/>
        </w:rPr>
      </w:pPr>
      <w:r>
        <w:rPr>
          <w:b/>
          <w:bCs/>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Overlap w:val="never"/>
        <w:tblW w:w="15601" w:type="dxa"/>
        <w:jc w:val="center"/>
        <w:tblLayout w:type="fixed"/>
        <w:tblCellMar>
          <w:left w:w="10" w:type="dxa"/>
          <w:right w:w="10" w:type="dxa"/>
        </w:tblCellMar>
        <w:tblLook w:val="0000" w:firstRow="0" w:lastRow="0" w:firstColumn="0" w:lastColumn="0" w:noHBand="0" w:noVBand="0"/>
      </w:tblPr>
      <w:tblGrid>
        <w:gridCol w:w="2270"/>
        <w:gridCol w:w="3693"/>
        <w:gridCol w:w="1545"/>
        <w:gridCol w:w="1843"/>
        <w:gridCol w:w="1849"/>
        <w:gridCol w:w="1846"/>
        <w:gridCol w:w="2555"/>
      </w:tblGrid>
      <w:tr w:rsidR="009B1BFB" w:rsidTr="00DE79CA">
        <w:trPr>
          <w:trHeight w:hRule="exact" w:val="2526"/>
          <w:jc w:val="center"/>
        </w:trPr>
        <w:tc>
          <w:tcPr>
            <w:tcW w:w="2270" w:type="dxa"/>
            <w:tcBorders>
              <w:top w:val="single" w:sz="4" w:space="0" w:color="auto"/>
              <w:left w:val="single" w:sz="4" w:space="0" w:color="auto"/>
            </w:tcBorders>
            <w:shd w:val="clear" w:color="auto" w:fill="FFFFFF"/>
            <w:vAlign w:val="center"/>
          </w:tcPr>
          <w:p w:rsidR="009B1BFB" w:rsidRDefault="008342D9">
            <w:pPr>
              <w:pStyle w:val="a7"/>
              <w:shd w:val="clear" w:color="auto" w:fill="auto"/>
              <w:ind w:firstLine="0"/>
              <w:jc w:val="center"/>
              <w:rPr>
                <w:sz w:val="24"/>
                <w:szCs w:val="24"/>
              </w:rPr>
            </w:pPr>
            <w:r>
              <w:rPr>
                <w:sz w:val="24"/>
                <w:szCs w:val="24"/>
              </w:rPr>
              <w:t>Основание для начала административной процедуры</w:t>
            </w:r>
          </w:p>
        </w:tc>
        <w:tc>
          <w:tcPr>
            <w:tcW w:w="3693" w:type="dxa"/>
            <w:tcBorders>
              <w:top w:val="single" w:sz="4" w:space="0" w:color="auto"/>
              <w:left w:val="single" w:sz="4" w:space="0" w:color="auto"/>
            </w:tcBorders>
            <w:shd w:val="clear" w:color="auto" w:fill="FFFFFF"/>
            <w:vAlign w:val="center"/>
          </w:tcPr>
          <w:p w:rsidR="009B1BFB" w:rsidRDefault="008342D9">
            <w:pPr>
              <w:pStyle w:val="a7"/>
              <w:shd w:val="clear" w:color="auto" w:fill="auto"/>
              <w:ind w:firstLine="0"/>
              <w:jc w:val="center"/>
              <w:rPr>
                <w:sz w:val="24"/>
                <w:szCs w:val="24"/>
              </w:rPr>
            </w:pPr>
            <w:r>
              <w:rPr>
                <w:sz w:val="24"/>
                <w:szCs w:val="24"/>
              </w:rPr>
              <w:t>Содержание административных действий</w:t>
            </w:r>
          </w:p>
        </w:tc>
        <w:tc>
          <w:tcPr>
            <w:tcW w:w="1545" w:type="dxa"/>
            <w:tcBorders>
              <w:top w:val="single" w:sz="4" w:space="0" w:color="auto"/>
              <w:left w:val="single" w:sz="4" w:space="0" w:color="auto"/>
            </w:tcBorders>
            <w:shd w:val="clear" w:color="auto" w:fill="FFFFFF"/>
            <w:vAlign w:val="center"/>
          </w:tcPr>
          <w:p w:rsidR="009B1BFB" w:rsidRDefault="008342D9">
            <w:pPr>
              <w:pStyle w:val="a7"/>
              <w:shd w:val="clear" w:color="auto" w:fill="auto"/>
              <w:ind w:firstLine="0"/>
              <w:jc w:val="center"/>
              <w:rPr>
                <w:sz w:val="24"/>
                <w:szCs w:val="24"/>
              </w:rPr>
            </w:pPr>
            <w:r>
              <w:rPr>
                <w:sz w:val="24"/>
                <w:szCs w:val="24"/>
              </w:rPr>
              <w:t>Срок выполнения административных действий</w:t>
            </w:r>
          </w:p>
        </w:tc>
        <w:tc>
          <w:tcPr>
            <w:tcW w:w="1843"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Должност</w:t>
            </w:r>
            <w:r w:rsidR="00534064">
              <w:rPr>
                <w:sz w:val="24"/>
                <w:szCs w:val="24"/>
              </w:rPr>
              <w:t>н</w:t>
            </w:r>
            <w:r>
              <w:rPr>
                <w:sz w:val="24"/>
                <w:szCs w:val="24"/>
              </w:rPr>
              <w:t>о</w:t>
            </w:r>
            <w:r w:rsidR="00534064">
              <w:rPr>
                <w:sz w:val="24"/>
                <w:szCs w:val="24"/>
              </w:rPr>
              <w:t>е</w:t>
            </w:r>
            <w:r>
              <w:rPr>
                <w:sz w:val="24"/>
                <w:szCs w:val="24"/>
              </w:rPr>
              <w:t xml:space="preserve"> лицо, ответственное за выполнени</w:t>
            </w:r>
            <w:r w:rsidR="00534064">
              <w:rPr>
                <w:sz w:val="24"/>
                <w:szCs w:val="24"/>
              </w:rPr>
              <w:t>е</w:t>
            </w:r>
            <w:r>
              <w:rPr>
                <w:sz w:val="24"/>
                <w:szCs w:val="24"/>
              </w:rPr>
              <w:t xml:space="preserve"> административного действия</w:t>
            </w:r>
          </w:p>
        </w:tc>
        <w:tc>
          <w:tcPr>
            <w:tcW w:w="1849" w:type="dxa"/>
            <w:tcBorders>
              <w:top w:val="single" w:sz="4" w:space="0" w:color="auto"/>
              <w:left w:val="single" w:sz="4" w:space="0" w:color="auto"/>
            </w:tcBorders>
            <w:shd w:val="clear" w:color="auto" w:fill="FFFFFF"/>
            <w:vAlign w:val="center"/>
          </w:tcPr>
          <w:p w:rsidR="009B1BFB" w:rsidRDefault="008342D9" w:rsidP="00DE79CA">
            <w:pPr>
              <w:pStyle w:val="a7"/>
              <w:shd w:val="clear" w:color="auto" w:fill="auto"/>
              <w:ind w:left="-16" w:firstLine="16"/>
              <w:jc w:val="center"/>
              <w:rPr>
                <w:sz w:val="24"/>
                <w:szCs w:val="24"/>
              </w:rPr>
            </w:pPr>
            <w:r>
              <w:rPr>
                <w:sz w:val="24"/>
                <w:szCs w:val="24"/>
              </w:rPr>
              <w:t>Место выполнения админис</w:t>
            </w:r>
            <w:r w:rsidR="00534064">
              <w:rPr>
                <w:sz w:val="24"/>
                <w:szCs w:val="24"/>
              </w:rPr>
              <w:t>т</w:t>
            </w:r>
            <w:r>
              <w:rPr>
                <w:sz w:val="24"/>
                <w:szCs w:val="24"/>
              </w:rPr>
              <w:t>ративного действия/ используемая информационная система</w:t>
            </w:r>
          </w:p>
        </w:tc>
        <w:tc>
          <w:tcPr>
            <w:tcW w:w="1846" w:type="dxa"/>
            <w:tcBorders>
              <w:top w:val="single" w:sz="4" w:space="0" w:color="auto"/>
              <w:left w:val="single" w:sz="4" w:space="0" w:color="auto"/>
            </w:tcBorders>
            <w:shd w:val="clear" w:color="auto" w:fill="FFFFFF"/>
            <w:vAlign w:val="center"/>
          </w:tcPr>
          <w:p w:rsidR="009B1BFB" w:rsidRDefault="008342D9">
            <w:pPr>
              <w:pStyle w:val="a7"/>
              <w:shd w:val="clear" w:color="auto" w:fill="auto"/>
              <w:ind w:firstLine="0"/>
              <w:jc w:val="center"/>
              <w:rPr>
                <w:sz w:val="24"/>
                <w:szCs w:val="24"/>
              </w:rPr>
            </w:pPr>
            <w:r>
              <w:rPr>
                <w:sz w:val="24"/>
                <w:szCs w:val="24"/>
              </w:rPr>
              <w:t>Критерии принятия решения</w:t>
            </w:r>
          </w:p>
        </w:tc>
        <w:tc>
          <w:tcPr>
            <w:tcW w:w="2555" w:type="dxa"/>
            <w:tcBorders>
              <w:top w:val="single" w:sz="4" w:space="0" w:color="auto"/>
              <w:left w:val="single" w:sz="4" w:space="0" w:color="auto"/>
              <w:right w:val="single" w:sz="4" w:space="0" w:color="auto"/>
            </w:tcBorders>
            <w:shd w:val="clear" w:color="auto" w:fill="FFFFFF"/>
            <w:vAlign w:val="center"/>
          </w:tcPr>
          <w:p w:rsidR="009B1BFB" w:rsidRDefault="008342D9">
            <w:pPr>
              <w:pStyle w:val="a7"/>
              <w:shd w:val="clear" w:color="auto" w:fill="auto"/>
              <w:ind w:firstLine="0"/>
              <w:jc w:val="center"/>
              <w:rPr>
                <w:sz w:val="24"/>
                <w:szCs w:val="24"/>
              </w:rPr>
            </w:pPr>
            <w:r>
              <w:rPr>
                <w:sz w:val="24"/>
                <w:szCs w:val="24"/>
              </w:rPr>
              <w:t>Результат административного действия, способ фиксации</w:t>
            </w:r>
          </w:p>
        </w:tc>
      </w:tr>
      <w:tr w:rsidR="009B1BFB" w:rsidTr="00DE79CA">
        <w:trPr>
          <w:trHeight w:hRule="exact" w:val="290"/>
          <w:jc w:val="center"/>
        </w:trPr>
        <w:tc>
          <w:tcPr>
            <w:tcW w:w="2270"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1</w:t>
            </w:r>
          </w:p>
        </w:tc>
        <w:tc>
          <w:tcPr>
            <w:tcW w:w="3693"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2</w:t>
            </w:r>
          </w:p>
        </w:tc>
        <w:tc>
          <w:tcPr>
            <w:tcW w:w="1545"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3</w:t>
            </w:r>
          </w:p>
        </w:tc>
        <w:tc>
          <w:tcPr>
            <w:tcW w:w="1843"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4</w:t>
            </w:r>
          </w:p>
        </w:tc>
        <w:tc>
          <w:tcPr>
            <w:tcW w:w="1849"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5</w:t>
            </w:r>
          </w:p>
        </w:tc>
        <w:tc>
          <w:tcPr>
            <w:tcW w:w="1846"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6</w:t>
            </w:r>
          </w:p>
        </w:tc>
        <w:tc>
          <w:tcPr>
            <w:tcW w:w="2555"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7</w:t>
            </w:r>
          </w:p>
        </w:tc>
      </w:tr>
      <w:tr w:rsidR="00DE79CA" w:rsidTr="00DE79CA">
        <w:trPr>
          <w:trHeight w:hRule="exact" w:val="279"/>
          <w:jc w:val="center"/>
        </w:trPr>
        <w:tc>
          <w:tcPr>
            <w:tcW w:w="15601" w:type="dxa"/>
            <w:gridSpan w:val="7"/>
            <w:tcBorders>
              <w:top w:val="single" w:sz="4" w:space="0" w:color="auto"/>
              <w:left w:val="single" w:sz="4" w:space="0" w:color="auto"/>
              <w:right w:val="single" w:sz="4" w:space="0" w:color="auto"/>
            </w:tcBorders>
            <w:shd w:val="clear" w:color="auto" w:fill="FFFFFF"/>
            <w:vAlign w:val="bottom"/>
          </w:tcPr>
          <w:p w:rsidR="00DE79CA" w:rsidRDefault="00DE79CA" w:rsidP="00DE79CA">
            <w:pPr>
              <w:pStyle w:val="a7"/>
              <w:shd w:val="clear" w:color="auto" w:fill="auto"/>
              <w:ind w:firstLine="0"/>
              <w:jc w:val="center"/>
              <w:rPr>
                <w:sz w:val="24"/>
                <w:szCs w:val="24"/>
              </w:rPr>
            </w:pPr>
            <w:r>
              <w:rPr>
                <w:sz w:val="24"/>
                <w:szCs w:val="24"/>
              </w:rPr>
              <w:t>1. Проверка документов и регистрация заявления</w:t>
            </w:r>
          </w:p>
        </w:tc>
      </w:tr>
      <w:tr w:rsidR="009B1BFB" w:rsidTr="00DE79CA">
        <w:trPr>
          <w:trHeight w:hRule="exact" w:val="1928"/>
          <w:jc w:val="center"/>
        </w:trPr>
        <w:tc>
          <w:tcPr>
            <w:tcW w:w="2270" w:type="dxa"/>
            <w:vMerge w:val="restart"/>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 xml:space="preserve">Поступление заявления и документов для предоставления </w:t>
            </w:r>
            <w:r w:rsidR="004E2F47">
              <w:rPr>
                <w:sz w:val="24"/>
                <w:szCs w:val="24"/>
              </w:rPr>
              <w:t>муниципальной услуги</w:t>
            </w:r>
            <w:r>
              <w:rPr>
                <w:sz w:val="24"/>
                <w:szCs w:val="24"/>
              </w:rPr>
              <w:t xml:space="preserve"> в Уполномоченный орган</w:t>
            </w:r>
          </w:p>
        </w:tc>
        <w:tc>
          <w:tcPr>
            <w:tcW w:w="3693"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Прием и проверка комплектности документов на наличие/отсутствие оснований для отказа в приеме документов, предусмотренных пунктом 2.10 Административного регламента</w:t>
            </w:r>
          </w:p>
        </w:tc>
        <w:tc>
          <w:tcPr>
            <w:tcW w:w="1545"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1 рабочий день</w:t>
            </w:r>
          </w:p>
        </w:tc>
        <w:tc>
          <w:tcPr>
            <w:tcW w:w="1843" w:type="dxa"/>
            <w:vMerge w:val="restart"/>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Уполномоченного органа, ответственно</w:t>
            </w:r>
            <w:r w:rsidR="00DE79CA">
              <w:rPr>
                <w:sz w:val="24"/>
                <w:szCs w:val="24"/>
              </w:rPr>
              <w:t>е</w:t>
            </w:r>
            <w:r>
              <w:rPr>
                <w:sz w:val="24"/>
                <w:szCs w:val="24"/>
              </w:rPr>
              <w:t xml:space="preserve"> за предоставл</w:t>
            </w:r>
            <w:r w:rsidR="00DE79CA">
              <w:rPr>
                <w:sz w:val="24"/>
                <w:szCs w:val="24"/>
              </w:rPr>
              <w:t xml:space="preserve">ение </w:t>
            </w:r>
            <w:r>
              <w:rPr>
                <w:sz w:val="24"/>
                <w:szCs w:val="24"/>
              </w:rPr>
              <w:t>муниципальной услуги</w:t>
            </w:r>
          </w:p>
        </w:tc>
        <w:tc>
          <w:tcPr>
            <w:tcW w:w="1849" w:type="dxa"/>
            <w:vMerge w:val="restart"/>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Уполномоченный орган / ГИС</w:t>
            </w:r>
          </w:p>
        </w:tc>
        <w:tc>
          <w:tcPr>
            <w:tcW w:w="1846" w:type="dxa"/>
            <w:vMerge w:val="restart"/>
            <w:tcBorders>
              <w:top w:val="single" w:sz="4" w:space="0" w:color="auto"/>
              <w:left w:val="single" w:sz="4" w:space="0" w:color="auto"/>
            </w:tcBorders>
            <w:shd w:val="clear" w:color="auto" w:fill="FFFFFF"/>
          </w:tcPr>
          <w:p w:rsidR="009B1BFB" w:rsidRDefault="009B1BFB">
            <w:pPr>
              <w:rPr>
                <w:sz w:val="10"/>
                <w:szCs w:val="10"/>
              </w:rPr>
            </w:pPr>
          </w:p>
        </w:tc>
        <w:tc>
          <w:tcPr>
            <w:tcW w:w="2555" w:type="dxa"/>
            <w:vMerge w:val="restart"/>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r w:rsidR="00DE79CA">
              <w:rPr>
                <w:sz w:val="24"/>
                <w:szCs w:val="24"/>
              </w:rPr>
              <w:t xml:space="preserve"> </w:t>
            </w:r>
            <w:r>
              <w:rPr>
                <w:sz w:val="24"/>
                <w:szCs w:val="24"/>
              </w:rPr>
              <w:t>и передача ему документов</w:t>
            </w:r>
          </w:p>
        </w:tc>
      </w:tr>
      <w:tr w:rsidR="009B1BFB" w:rsidTr="00DE79CA">
        <w:trPr>
          <w:trHeight w:hRule="exact" w:val="3066"/>
          <w:jc w:val="center"/>
        </w:trPr>
        <w:tc>
          <w:tcPr>
            <w:tcW w:w="2270" w:type="dxa"/>
            <w:vMerge/>
            <w:tcBorders>
              <w:left w:val="single" w:sz="4" w:space="0" w:color="auto"/>
              <w:bottom w:val="single" w:sz="4" w:space="0" w:color="auto"/>
            </w:tcBorders>
            <w:shd w:val="clear" w:color="auto" w:fill="FFFFFF"/>
          </w:tcPr>
          <w:p w:rsidR="009B1BFB" w:rsidRDefault="009B1BFB"/>
        </w:tc>
        <w:tc>
          <w:tcPr>
            <w:tcW w:w="3693" w:type="dxa"/>
            <w:tcBorders>
              <w:top w:val="single" w:sz="4" w:space="0" w:color="auto"/>
              <w:left w:val="single" w:sz="4" w:space="0" w:color="auto"/>
              <w:bottom w:val="single" w:sz="4" w:space="0" w:color="auto"/>
            </w:tcBorders>
            <w:shd w:val="clear" w:color="auto" w:fill="FFFFFF"/>
            <w:vAlign w:val="bottom"/>
          </w:tcPr>
          <w:p w:rsidR="009B1BFB" w:rsidRDefault="008342D9">
            <w:pPr>
              <w:pStyle w:val="a7"/>
              <w:shd w:val="clear" w:color="auto" w:fill="auto"/>
              <w:ind w:firstLine="0"/>
              <w:rPr>
                <w:sz w:val="24"/>
                <w:szCs w:val="24"/>
              </w:rPr>
            </w:pPr>
            <w:r>
              <w:rPr>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w:t>
            </w:r>
            <w:r w:rsidR="00E16188">
              <w:rPr>
                <w:sz w:val="24"/>
                <w:szCs w:val="24"/>
              </w:rPr>
              <w:t>т</w:t>
            </w:r>
            <w:r>
              <w:rPr>
                <w:sz w:val="24"/>
                <w:szCs w:val="24"/>
              </w:rPr>
              <w:t>очности представленных документов, с указанием на соответствующий документ, предусмотренный пунктом 2.12 Административного регламента либо о выявленных нарушениях.</w:t>
            </w:r>
          </w:p>
        </w:tc>
        <w:tc>
          <w:tcPr>
            <w:tcW w:w="1545"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1 рабочий</w:t>
            </w:r>
          </w:p>
          <w:p w:rsidR="009B1BFB" w:rsidRDefault="008342D9">
            <w:pPr>
              <w:pStyle w:val="a7"/>
              <w:shd w:val="clear" w:color="auto" w:fill="auto"/>
              <w:ind w:firstLine="0"/>
              <w:rPr>
                <w:sz w:val="24"/>
                <w:szCs w:val="24"/>
              </w:rPr>
            </w:pPr>
            <w:r>
              <w:rPr>
                <w:sz w:val="24"/>
                <w:szCs w:val="24"/>
              </w:rPr>
              <w:t>день</w:t>
            </w:r>
          </w:p>
        </w:tc>
        <w:tc>
          <w:tcPr>
            <w:tcW w:w="1843" w:type="dxa"/>
            <w:vMerge/>
            <w:tcBorders>
              <w:left w:val="single" w:sz="4" w:space="0" w:color="auto"/>
              <w:bottom w:val="single" w:sz="4" w:space="0" w:color="auto"/>
            </w:tcBorders>
            <w:shd w:val="clear" w:color="auto" w:fill="FFFFFF"/>
          </w:tcPr>
          <w:p w:rsidR="009B1BFB" w:rsidRDefault="009B1BFB"/>
        </w:tc>
        <w:tc>
          <w:tcPr>
            <w:tcW w:w="1849" w:type="dxa"/>
            <w:vMerge/>
            <w:tcBorders>
              <w:left w:val="single" w:sz="4" w:space="0" w:color="auto"/>
              <w:bottom w:val="single" w:sz="4" w:space="0" w:color="auto"/>
            </w:tcBorders>
            <w:shd w:val="clear" w:color="auto" w:fill="FFFFFF"/>
          </w:tcPr>
          <w:p w:rsidR="009B1BFB" w:rsidRDefault="009B1BFB"/>
        </w:tc>
        <w:tc>
          <w:tcPr>
            <w:tcW w:w="1846" w:type="dxa"/>
            <w:vMerge/>
            <w:tcBorders>
              <w:left w:val="single" w:sz="4" w:space="0" w:color="auto"/>
              <w:bottom w:val="single" w:sz="4" w:space="0" w:color="auto"/>
            </w:tcBorders>
            <w:shd w:val="clear" w:color="auto" w:fill="FFFFFF"/>
          </w:tcPr>
          <w:p w:rsidR="009B1BFB" w:rsidRDefault="009B1BFB"/>
        </w:tc>
        <w:tc>
          <w:tcPr>
            <w:tcW w:w="2555" w:type="dxa"/>
            <w:vMerge/>
            <w:tcBorders>
              <w:left w:val="single" w:sz="4" w:space="0" w:color="auto"/>
              <w:bottom w:val="single" w:sz="4" w:space="0" w:color="auto"/>
              <w:right w:val="single" w:sz="4" w:space="0" w:color="auto"/>
            </w:tcBorders>
            <w:shd w:val="clear" w:color="auto" w:fill="FFFFFF"/>
          </w:tcPr>
          <w:p w:rsidR="009B1BFB" w:rsidRDefault="009B1BFB"/>
        </w:tc>
      </w:tr>
    </w:tbl>
    <w:p w:rsidR="009B1BFB" w:rsidRDefault="008342D9">
      <w:pPr>
        <w:spacing w:line="1" w:lineRule="exact"/>
        <w:rPr>
          <w:sz w:val="2"/>
          <w:szCs w:val="2"/>
        </w:rPr>
      </w:pPr>
      <w:r>
        <w:br w:type="page"/>
      </w:r>
    </w:p>
    <w:tbl>
      <w:tblPr>
        <w:tblOverlap w:val="never"/>
        <w:tblW w:w="15601" w:type="dxa"/>
        <w:jc w:val="center"/>
        <w:tblLayout w:type="fixed"/>
        <w:tblCellMar>
          <w:left w:w="10" w:type="dxa"/>
          <w:right w:w="10" w:type="dxa"/>
        </w:tblCellMar>
        <w:tblLook w:val="0000" w:firstRow="0" w:lastRow="0" w:firstColumn="0" w:lastColumn="0" w:noHBand="0" w:noVBand="0"/>
      </w:tblPr>
      <w:tblGrid>
        <w:gridCol w:w="2282"/>
        <w:gridCol w:w="3693"/>
        <w:gridCol w:w="1695"/>
        <w:gridCol w:w="1405"/>
        <w:gridCol w:w="2125"/>
        <w:gridCol w:w="1846"/>
        <w:gridCol w:w="2555"/>
      </w:tblGrid>
      <w:tr w:rsidR="009B1BFB" w:rsidTr="00DE79CA">
        <w:trPr>
          <w:trHeight w:hRule="exact" w:val="296"/>
          <w:jc w:val="center"/>
        </w:trPr>
        <w:tc>
          <w:tcPr>
            <w:tcW w:w="2282"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lastRenderedPageBreak/>
              <w:t>1</w:t>
            </w:r>
          </w:p>
        </w:tc>
        <w:tc>
          <w:tcPr>
            <w:tcW w:w="3693"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2</w:t>
            </w:r>
          </w:p>
        </w:tc>
        <w:tc>
          <w:tcPr>
            <w:tcW w:w="1695"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3</w:t>
            </w:r>
          </w:p>
        </w:tc>
        <w:tc>
          <w:tcPr>
            <w:tcW w:w="1405"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4</w:t>
            </w:r>
          </w:p>
        </w:tc>
        <w:tc>
          <w:tcPr>
            <w:tcW w:w="2125"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5</w:t>
            </w:r>
          </w:p>
        </w:tc>
        <w:tc>
          <w:tcPr>
            <w:tcW w:w="1846"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6</w:t>
            </w:r>
          </w:p>
        </w:tc>
        <w:tc>
          <w:tcPr>
            <w:tcW w:w="2555"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7</w:t>
            </w:r>
          </w:p>
        </w:tc>
      </w:tr>
      <w:tr w:rsidR="009B1BFB" w:rsidTr="00DE79CA">
        <w:trPr>
          <w:trHeight w:hRule="exact" w:val="1394"/>
          <w:jc w:val="center"/>
        </w:trPr>
        <w:tc>
          <w:tcPr>
            <w:tcW w:w="2282" w:type="dxa"/>
            <w:vMerge w:val="restart"/>
            <w:tcBorders>
              <w:top w:val="single" w:sz="4" w:space="0" w:color="auto"/>
              <w:left w:val="single" w:sz="4" w:space="0" w:color="auto"/>
            </w:tcBorders>
            <w:shd w:val="clear" w:color="auto" w:fill="FFFFFF"/>
          </w:tcPr>
          <w:p w:rsidR="009B1BFB" w:rsidRDefault="009B1BFB">
            <w:pPr>
              <w:rPr>
                <w:sz w:val="10"/>
                <w:szCs w:val="10"/>
              </w:rPr>
            </w:pPr>
          </w:p>
        </w:tc>
        <w:tc>
          <w:tcPr>
            <w:tcW w:w="3693"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rPr>
                <w:sz w:val="24"/>
                <w:szCs w:val="24"/>
              </w:rPr>
            </w:pPr>
            <w:r>
              <w:rPr>
                <w:sz w:val="24"/>
                <w:szCs w:val="24"/>
              </w:rPr>
              <w:t>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695" w:type="dxa"/>
            <w:tcBorders>
              <w:top w:val="single" w:sz="4" w:space="0" w:color="auto"/>
              <w:left w:val="single" w:sz="4" w:space="0" w:color="auto"/>
            </w:tcBorders>
            <w:shd w:val="clear" w:color="auto" w:fill="FFFFFF"/>
          </w:tcPr>
          <w:p w:rsidR="009B1BFB" w:rsidRDefault="009B1BFB">
            <w:pPr>
              <w:rPr>
                <w:sz w:val="10"/>
                <w:szCs w:val="10"/>
              </w:rPr>
            </w:pPr>
          </w:p>
        </w:tc>
        <w:tc>
          <w:tcPr>
            <w:tcW w:w="1405" w:type="dxa"/>
            <w:vMerge w:val="restart"/>
            <w:tcBorders>
              <w:top w:val="single" w:sz="4" w:space="0" w:color="auto"/>
              <w:left w:val="single" w:sz="4" w:space="0" w:color="auto"/>
            </w:tcBorders>
            <w:shd w:val="clear" w:color="auto" w:fill="FFFFFF"/>
          </w:tcPr>
          <w:p w:rsidR="009B1BFB" w:rsidRDefault="009B1BFB">
            <w:pPr>
              <w:rPr>
                <w:sz w:val="10"/>
                <w:szCs w:val="10"/>
              </w:rPr>
            </w:pPr>
          </w:p>
        </w:tc>
        <w:tc>
          <w:tcPr>
            <w:tcW w:w="2125" w:type="dxa"/>
            <w:vMerge w:val="restart"/>
            <w:tcBorders>
              <w:top w:val="single" w:sz="4" w:space="0" w:color="auto"/>
              <w:left w:val="single" w:sz="4" w:space="0" w:color="auto"/>
            </w:tcBorders>
            <w:shd w:val="clear" w:color="auto" w:fill="FFFFFF"/>
          </w:tcPr>
          <w:p w:rsidR="009B1BFB" w:rsidRDefault="009B1BFB">
            <w:pPr>
              <w:rPr>
                <w:sz w:val="10"/>
                <w:szCs w:val="10"/>
              </w:rPr>
            </w:pPr>
          </w:p>
        </w:tc>
        <w:tc>
          <w:tcPr>
            <w:tcW w:w="1846" w:type="dxa"/>
            <w:vMerge w:val="restart"/>
            <w:tcBorders>
              <w:top w:val="single" w:sz="4" w:space="0" w:color="auto"/>
              <w:left w:val="single" w:sz="4" w:space="0" w:color="auto"/>
            </w:tcBorders>
            <w:shd w:val="clear" w:color="auto" w:fill="FFFFFF"/>
          </w:tcPr>
          <w:p w:rsidR="009B1BFB" w:rsidRDefault="009B1BFB">
            <w:pPr>
              <w:rPr>
                <w:sz w:val="10"/>
                <w:szCs w:val="10"/>
              </w:rPr>
            </w:pPr>
          </w:p>
        </w:tc>
        <w:tc>
          <w:tcPr>
            <w:tcW w:w="2555" w:type="dxa"/>
            <w:vMerge w:val="restart"/>
            <w:tcBorders>
              <w:top w:val="single" w:sz="4" w:space="0" w:color="auto"/>
              <w:left w:val="single" w:sz="4" w:space="0" w:color="auto"/>
              <w:right w:val="single" w:sz="4" w:space="0" w:color="auto"/>
            </w:tcBorders>
            <w:shd w:val="clear" w:color="auto" w:fill="FFFFFF"/>
          </w:tcPr>
          <w:p w:rsidR="009B1BFB" w:rsidRDefault="009B1BFB">
            <w:pPr>
              <w:rPr>
                <w:sz w:val="10"/>
                <w:szCs w:val="10"/>
              </w:rPr>
            </w:pPr>
          </w:p>
        </w:tc>
      </w:tr>
      <w:tr w:rsidR="009B1BFB" w:rsidTr="00DE79CA">
        <w:trPr>
          <w:trHeight w:hRule="exact" w:val="3707"/>
          <w:jc w:val="center"/>
        </w:trPr>
        <w:tc>
          <w:tcPr>
            <w:tcW w:w="2282" w:type="dxa"/>
            <w:vMerge/>
            <w:tcBorders>
              <w:left w:val="single" w:sz="4" w:space="0" w:color="auto"/>
            </w:tcBorders>
            <w:shd w:val="clear" w:color="auto" w:fill="FFFFFF"/>
          </w:tcPr>
          <w:p w:rsidR="009B1BFB" w:rsidRDefault="009B1BFB"/>
        </w:tc>
        <w:tc>
          <w:tcPr>
            <w:tcW w:w="3693"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В случае непредставления в течение указанного срока необходимых документов (сведений из документов), н</w:t>
            </w:r>
            <w:r w:rsidR="00DE79CA">
              <w:rPr>
                <w:sz w:val="24"/>
                <w:szCs w:val="24"/>
              </w:rPr>
              <w:t>е</w:t>
            </w:r>
            <w:r>
              <w:rPr>
                <w:sz w:val="24"/>
                <w:szCs w:val="24"/>
              </w:rPr>
              <w:t xml:space="preserve">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w:t>
            </w:r>
            <w:r w:rsidR="004E2F47">
              <w:rPr>
                <w:sz w:val="24"/>
                <w:szCs w:val="24"/>
              </w:rPr>
              <w:t>муниципальной услуги</w:t>
            </w:r>
            <w:r>
              <w:rPr>
                <w:sz w:val="24"/>
                <w:szCs w:val="24"/>
              </w:rPr>
              <w:t>, с указанием причин отказа</w:t>
            </w:r>
          </w:p>
        </w:tc>
        <w:tc>
          <w:tcPr>
            <w:tcW w:w="1695" w:type="dxa"/>
            <w:tcBorders>
              <w:top w:val="single" w:sz="4" w:space="0" w:color="auto"/>
              <w:left w:val="single" w:sz="4" w:space="0" w:color="auto"/>
            </w:tcBorders>
            <w:shd w:val="clear" w:color="auto" w:fill="FFFFFF"/>
          </w:tcPr>
          <w:p w:rsidR="009B1BFB" w:rsidRDefault="009B1BFB">
            <w:pPr>
              <w:rPr>
                <w:sz w:val="10"/>
                <w:szCs w:val="10"/>
              </w:rPr>
            </w:pPr>
          </w:p>
        </w:tc>
        <w:tc>
          <w:tcPr>
            <w:tcW w:w="1405" w:type="dxa"/>
            <w:vMerge/>
            <w:tcBorders>
              <w:left w:val="single" w:sz="4" w:space="0" w:color="auto"/>
            </w:tcBorders>
            <w:shd w:val="clear" w:color="auto" w:fill="FFFFFF"/>
          </w:tcPr>
          <w:p w:rsidR="009B1BFB" w:rsidRDefault="009B1BFB"/>
        </w:tc>
        <w:tc>
          <w:tcPr>
            <w:tcW w:w="2125" w:type="dxa"/>
            <w:vMerge/>
            <w:tcBorders>
              <w:left w:val="single" w:sz="4" w:space="0" w:color="auto"/>
            </w:tcBorders>
            <w:shd w:val="clear" w:color="auto" w:fill="FFFFFF"/>
          </w:tcPr>
          <w:p w:rsidR="009B1BFB" w:rsidRDefault="009B1BFB"/>
        </w:tc>
        <w:tc>
          <w:tcPr>
            <w:tcW w:w="1846" w:type="dxa"/>
            <w:vMerge/>
            <w:tcBorders>
              <w:left w:val="single" w:sz="4" w:space="0" w:color="auto"/>
            </w:tcBorders>
            <w:shd w:val="clear" w:color="auto" w:fill="FFFFFF"/>
          </w:tcPr>
          <w:p w:rsidR="009B1BFB" w:rsidRDefault="009B1BFB"/>
        </w:tc>
        <w:tc>
          <w:tcPr>
            <w:tcW w:w="2555" w:type="dxa"/>
            <w:vMerge/>
            <w:tcBorders>
              <w:left w:val="single" w:sz="4" w:space="0" w:color="auto"/>
              <w:right w:val="single" w:sz="4" w:space="0" w:color="auto"/>
            </w:tcBorders>
            <w:shd w:val="clear" w:color="auto" w:fill="FFFFFF"/>
          </w:tcPr>
          <w:p w:rsidR="009B1BFB" w:rsidRDefault="009B1BFB"/>
        </w:tc>
      </w:tr>
      <w:tr w:rsidR="009B1BFB" w:rsidTr="00DE79CA">
        <w:trPr>
          <w:trHeight w:hRule="exact" w:val="2987"/>
          <w:jc w:val="center"/>
        </w:trPr>
        <w:tc>
          <w:tcPr>
            <w:tcW w:w="2282" w:type="dxa"/>
            <w:vMerge/>
            <w:tcBorders>
              <w:left w:val="single" w:sz="4" w:space="0" w:color="auto"/>
              <w:bottom w:val="single" w:sz="4" w:space="0" w:color="auto"/>
            </w:tcBorders>
            <w:shd w:val="clear" w:color="auto" w:fill="FFFFFF"/>
          </w:tcPr>
          <w:p w:rsidR="009B1BFB" w:rsidRDefault="009B1BFB"/>
        </w:tc>
        <w:tc>
          <w:tcPr>
            <w:tcW w:w="3693"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695"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1 рабочий день</w:t>
            </w:r>
          </w:p>
        </w:tc>
        <w:tc>
          <w:tcPr>
            <w:tcW w:w="1405"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должности ОС лицо Уполномоченного органа, ответственно</w:t>
            </w:r>
            <w:r w:rsidR="00DE79CA">
              <w:rPr>
                <w:sz w:val="24"/>
                <w:szCs w:val="24"/>
              </w:rPr>
              <w:t>е</w:t>
            </w:r>
            <w:r>
              <w:rPr>
                <w:sz w:val="24"/>
                <w:szCs w:val="24"/>
              </w:rPr>
              <w:t xml:space="preserve"> за р</w:t>
            </w:r>
            <w:r w:rsidR="00DE79CA">
              <w:rPr>
                <w:sz w:val="24"/>
                <w:szCs w:val="24"/>
              </w:rPr>
              <w:t>е</w:t>
            </w:r>
            <w:r>
              <w:rPr>
                <w:sz w:val="24"/>
                <w:szCs w:val="24"/>
              </w:rPr>
              <w:t>гистрацию корреспонденции</w:t>
            </w:r>
          </w:p>
        </w:tc>
        <w:tc>
          <w:tcPr>
            <w:tcW w:w="2125"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Уполномоченный орган/ГИС</w:t>
            </w:r>
          </w:p>
        </w:tc>
        <w:tc>
          <w:tcPr>
            <w:tcW w:w="1846" w:type="dxa"/>
            <w:vMerge/>
            <w:tcBorders>
              <w:left w:val="single" w:sz="4" w:space="0" w:color="auto"/>
              <w:bottom w:val="single" w:sz="4" w:space="0" w:color="auto"/>
            </w:tcBorders>
            <w:shd w:val="clear" w:color="auto" w:fill="FFFFFF"/>
          </w:tcPr>
          <w:p w:rsidR="009B1BFB" w:rsidRDefault="009B1BFB"/>
        </w:tc>
        <w:tc>
          <w:tcPr>
            <w:tcW w:w="2555" w:type="dxa"/>
            <w:vMerge/>
            <w:tcBorders>
              <w:left w:val="single" w:sz="4" w:space="0" w:color="auto"/>
              <w:bottom w:val="single" w:sz="4" w:space="0" w:color="auto"/>
              <w:right w:val="single" w:sz="4" w:space="0" w:color="auto"/>
            </w:tcBorders>
            <w:shd w:val="clear" w:color="auto" w:fill="FFFFFF"/>
          </w:tcPr>
          <w:p w:rsidR="009B1BFB" w:rsidRDefault="009B1BFB"/>
        </w:tc>
      </w:tr>
    </w:tbl>
    <w:p w:rsidR="009B1BFB" w:rsidRDefault="008342D9">
      <w:pPr>
        <w:spacing w:line="1" w:lineRule="exact"/>
        <w:rPr>
          <w:sz w:val="2"/>
          <w:szCs w:val="2"/>
        </w:rPr>
      </w:pPr>
      <w:r>
        <w:br w:type="page"/>
      </w:r>
    </w:p>
    <w:tbl>
      <w:tblPr>
        <w:tblOverlap w:val="never"/>
        <w:tblW w:w="15601" w:type="dxa"/>
        <w:jc w:val="center"/>
        <w:tblLayout w:type="fixed"/>
        <w:tblCellMar>
          <w:left w:w="10" w:type="dxa"/>
          <w:right w:w="10" w:type="dxa"/>
        </w:tblCellMar>
        <w:tblLook w:val="0000" w:firstRow="0" w:lastRow="0" w:firstColumn="0" w:lastColumn="0" w:noHBand="0" w:noVBand="0"/>
      </w:tblPr>
      <w:tblGrid>
        <w:gridCol w:w="2241"/>
        <w:gridCol w:w="3283"/>
        <w:gridCol w:w="2126"/>
        <w:gridCol w:w="1701"/>
        <w:gridCol w:w="1849"/>
        <w:gridCol w:w="1846"/>
        <w:gridCol w:w="2555"/>
      </w:tblGrid>
      <w:tr w:rsidR="009B1BFB" w:rsidTr="00BD51B8">
        <w:trPr>
          <w:trHeight w:hRule="exact" w:val="296"/>
          <w:jc w:val="center"/>
        </w:trPr>
        <w:tc>
          <w:tcPr>
            <w:tcW w:w="2241"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lastRenderedPageBreak/>
              <w:t>1</w:t>
            </w:r>
          </w:p>
        </w:tc>
        <w:tc>
          <w:tcPr>
            <w:tcW w:w="3283"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2</w:t>
            </w:r>
          </w:p>
        </w:tc>
        <w:tc>
          <w:tcPr>
            <w:tcW w:w="2126"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3</w:t>
            </w:r>
          </w:p>
        </w:tc>
        <w:tc>
          <w:tcPr>
            <w:tcW w:w="1701"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4</w:t>
            </w:r>
          </w:p>
        </w:tc>
        <w:tc>
          <w:tcPr>
            <w:tcW w:w="1849"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5</w:t>
            </w:r>
          </w:p>
        </w:tc>
        <w:tc>
          <w:tcPr>
            <w:tcW w:w="1846"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6</w:t>
            </w:r>
          </w:p>
        </w:tc>
        <w:tc>
          <w:tcPr>
            <w:tcW w:w="2555"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7</w:t>
            </w:r>
          </w:p>
        </w:tc>
      </w:tr>
      <w:tr w:rsidR="00E16188" w:rsidTr="00E16188">
        <w:trPr>
          <w:trHeight w:hRule="exact" w:val="1123"/>
          <w:jc w:val="center"/>
        </w:trPr>
        <w:tc>
          <w:tcPr>
            <w:tcW w:w="2241" w:type="dxa"/>
            <w:vMerge w:val="restart"/>
            <w:tcBorders>
              <w:top w:val="single" w:sz="4" w:space="0" w:color="auto"/>
              <w:left w:val="single" w:sz="4" w:space="0" w:color="auto"/>
            </w:tcBorders>
            <w:shd w:val="clear" w:color="auto" w:fill="FFFFFF"/>
          </w:tcPr>
          <w:p w:rsidR="00E16188" w:rsidRDefault="00E16188">
            <w:pPr>
              <w:rPr>
                <w:sz w:val="10"/>
                <w:szCs w:val="10"/>
              </w:rPr>
            </w:pPr>
          </w:p>
        </w:tc>
        <w:tc>
          <w:tcPr>
            <w:tcW w:w="3283" w:type="dxa"/>
            <w:tcBorders>
              <w:top w:val="single" w:sz="4" w:space="0" w:color="auto"/>
              <w:left w:val="single" w:sz="4" w:space="0" w:color="auto"/>
            </w:tcBorders>
            <w:shd w:val="clear" w:color="auto" w:fill="FFFFFF"/>
          </w:tcPr>
          <w:p w:rsidR="00E16188" w:rsidRDefault="00E16188">
            <w:pPr>
              <w:pStyle w:val="a7"/>
              <w:shd w:val="clear" w:color="auto" w:fill="auto"/>
              <w:ind w:firstLine="140"/>
              <w:rPr>
                <w:sz w:val="24"/>
                <w:szCs w:val="24"/>
              </w:rPr>
            </w:pPr>
            <w:r>
              <w:rPr>
                <w:sz w:val="24"/>
                <w:szCs w:val="24"/>
              </w:rPr>
              <w:t>Проверка заявления и документов, представленных для получения муниципальной услуги</w:t>
            </w:r>
          </w:p>
        </w:tc>
        <w:tc>
          <w:tcPr>
            <w:tcW w:w="2126" w:type="dxa"/>
            <w:vMerge w:val="restart"/>
            <w:tcBorders>
              <w:top w:val="single" w:sz="4" w:space="0" w:color="auto"/>
              <w:left w:val="single" w:sz="4" w:space="0" w:color="auto"/>
            </w:tcBorders>
            <w:shd w:val="clear" w:color="auto" w:fill="FFFFFF"/>
          </w:tcPr>
          <w:p w:rsidR="00E16188" w:rsidRDefault="00E16188">
            <w:pPr>
              <w:rPr>
                <w:sz w:val="10"/>
                <w:szCs w:val="10"/>
              </w:rPr>
            </w:pPr>
          </w:p>
        </w:tc>
        <w:tc>
          <w:tcPr>
            <w:tcW w:w="1701" w:type="dxa"/>
            <w:vMerge w:val="restart"/>
            <w:tcBorders>
              <w:top w:val="single" w:sz="4" w:space="0" w:color="auto"/>
              <w:left w:val="single" w:sz="4" w:space="0" w:color="auto"/>
            </w:tcBorders>
            <w:shd w:val="clear" w:color="auto" w:fill="FFFFFF"/>
          </w:tcPr>
          <w:p w:rsidR="00E16188" w:rsidRDefault="00E16188">
            <w:pPr>
              <w:pStyle w:val="a7"/>
              <w:shd w:val="clear" w:color="auto" w:fill="auto"/>
              <w:ind w:firstLine="0"/>
              <w:rPr>
                <w:sz w:val="24"/>
                <w:szCs w:val="24"/>
              </w:rPr>
            </w:pPr>
            <w:r>
              <w:rPr>
                <w:sz w:val="24"/>
                <w:szCs w:val="24"/>
              </w:rPr>
              <w:t>должности ос лицо Уполномоченного органа, ответствен нос за предоставление муниципальной услуги</w:t>
            </w:r>
          </w:p>
        </w:tc>
        <w:tc>
          <w:tcPr>
            <w:tcW w:w="1849" w:type="dxa"/>
            <w:vMerge w:val="restart"/>
            <w:tcBorders>
              <w:top w:val="single" w:sz="4" w:space="0" w:color="auto"/>
              <w:left w:val="single" w:sz="4" w:space="0" w:color="auto"/>
            </w:tcBorders>
            <w:shd w:val="clear" w:color="auto" w:fill="FFFFFF"/>
          </w:tcPr>
          <w:p w:rsidR="00E16188" w:rsidRDefault="00E16188">
            <w:pPr>
              <w:pStyle w:val="a7"/>
              <w:shd w:val="clear" w:color="auto" w:fill="auto"/>
              <w:ind w:firstLine="0"/>
              <w:rPr>
                <w:sz w:val="24"/>
                <w:szCs w:val="24"/>
              </w:rPr>
            </w:pPr>
            <w:r>
              <w:rPr>
                <w:sz w:val="24"/>
                <w:szCs w:val="24"/>
              </w:rPr>
              <w:t>Уполномоченный орган/ГИС</w:t>
            </w:r>
          </w:p>
        </w:tc>
        <w:tc>
          <w:tcPr>
            <w:tcW w:w="1846" w:type="dxa"/>
            <w:vMerge w:val="restart"/>
            <w:tcBorders>
              <w:top w:val="single" w:sz="4" w:space="0" w:color="auto"/>
              <w:left w:val="single" w:sz="4" w:space="0" w:color="auto"/>
            </w:tcBorders>
            <w:shd w:val="clear" w:color="auto" w:fill="FFFFFF"/>
          </w:tcPr>
          <w:p w:rsidR="00E16188" w:rsidRDefault="00E16188" w:rsidP="005571CA">
            <w:pPr>
              <w:pStyle w:val="a7"/>
              <w:rPr>
                <w:sz w:val="10"/>
                <w:szCs w:val="10"/>
              </w:rPr>
            </w:pPr>
            <w:r>
              <w:rPr>
                <w:sz w:val="24"/>
                <w:szCs w:val="24"/>
              </w:rPr>
              <w:t>наличие/отсутствие оснований для отказа в приеме документов, пред усмотренных пунктом 2.12 Административного регламента</w:t>
            </w:r>
          </w:p>
        </w:tc>
        <w:tc>
          <w:tcPr>
            <w:tcW w:w="2555" w:type="dxa"/>
            <w:vMerge w:val="restart"/>
            <w:tcBorders>
              <w:top w:val="single" w:sz="4" w:space="0" w:color="auto"/>
              <w:left w:val="single" w:sz="4" w:space="0" w:color="auto"/>
              <w:right w:val="single" w:sz="4" w:space="0" w:color="auto"/>
            </w:tcBorders>
            <w:shd w:val="clear" w:color="auto" w:fill="FFFFFF"/>
          </w:tcPr>
          <w:p w:rsidR="00E16188" w:rsidRDefault="00E16188">
            <w:pPr>
              <w:pStyle w:val="a7"/>
              <w:shd w:val="clear" w:color="auto" w:fill="auto"/>
              <w:ind w:firstLine="0"/>
              <w:rPr>
                <w:sz w:val="24"/>
                <w:szCs w:val="24"/>
              </w:rPr>
            </w:pPr>
            <w:r>
              <w:rPr>
                <w:sz w:val="24"/>
                <w:szCs w:val="24"/>
              </w:rPr>
              <w:t>Направленное заявителю электронное сообщение о приеме заявления к рассмотрению либо отказа в приеме заявления к рассмотрению</w:t>
            </w:r>
          </w:p>
        </w:tc>
      </w:tr>
      <w:tr w:rsidR="00E16188" w:rsidTr="00E16188">
        <w:trPr>
          <w:trHeight w:hRule="exact" w:val="2001"/>
          <w:jc w:val="center"/>
        </w:trPr>
        <w:tc>
          <w:tcPr>
            <w:tcW w:w="2241" w:type="dxa"/>
            <w:vMerge/>
            <w:tcBorders>
              <w:left w:val="single" w:sz="4" w:space="0" w:color="auto"/>
            </w:tcBorders>
            <w:shd w:val="clear" w:color="auto" w:fill="FFFFFF"/>
          </w:tcPr>
          <w:p w:rsidR="00E16188" w:rsidRDefault="00E16188"/>
        </w:tc>
        <w:tc>
          <w:tcPr>
            <w:tcW w:w="3283" w:type="dxa"/>
            <w:tcBorders>
              <w:top w:val="single" w:sz="4" w:space="0" w:color="auto"/>
              <w:left w:val="single" w:sz="4" w:space="0" w:color="auto"/>
            </w:tcBorders>
            <w:shd w:val="clear" w:color="auto" w:fill="FFFFFF"/>
          </w:tcPr>
          <w:p w:rsidR="00E16188" w:rsidRDefault="00E16188">
            <w:pPr>
              <w:pStyle w:val="a7"/>
              <w:shd w:val="clear" w:color="auto" w:fill="auto"/>
              <w:ind w:firstLine="140"/>
              <w:rPr>
                <w:sz w:val="24"/>
                <w:szCs w:val="24"/>
              </w:rPr>
            </w:pPr>
            <w:r>
              <w:rPr>
                <w:sz w:val="24"/>
                <w:szCs w:val="24"/>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2126" w:type="dxa"/>
            <w:vMerge/>
            <w:tcBorders>
              <w:left w:val="single" w:sz="4" w:space="0" w:color="auto"/>
            </w:tcBorders>
            <w:shd w:val="clear" w:color="auto" w:fill="FFFFFF"/>
          </w:tcPr>
          <w:p w:rsidR="00E16188" w:rsidRDefault="00E16188"/>
        </w:tc>
        <w:tc>
          <w:tcPr>
            <w:tcW w:w="1701" w:type="dxa"/>
            <w:vMerge/>
            <w:tcBorders>
              <w:left w:val="single" w:sz="4" w:space="0" w:color="auto"/>
            </w:tcBorders>
            <w:shd w:val="clear" w:color="auto" w:fill="FFFFFF"/>
          </w:tcPr>
          <w:p w:rsidR="00E16188" w:rsidRDefault="00E16188"/>
        </w:tc>
        <w:tc>
          <w:tcPr>
            <w:tcW w:w="1849" w:type="dxa"/>
            <w:vMerge/>
            <w:tcBorders>
              <w:left w:val="single" w:sz="4" w:space="0" w:color="auto"/>
            </w:tcBorders>
            <w:shd w:val="clear" w:color="auto" w:fill="FFFFFF"/>
          </w:tcPr>
          <w:p w:rsidR="00E16188" w:rsidRDefault="00E16188"/>
        </w:tc>
        <w:tc>
          <w:tcPr>
            <w:tcW w:w="1846" w:type="dxa"/>
            <w:vMerge/>
            <w:tcBorders>
              <w:left w:val="single" w:sz="4" w:space="0" w:color="auto"/>
            </w:tcBorders>
            <w:shd w:val="clear" w:color="auto" w:fill="FFFFFF"/>
            <w:vAlign w:val="bottom"/>
          </w:tcPr>
          <w:p w:rsidR="00E16188" w:rsidRDefault="00E16188">
            <w:pPr>
              <w:pStyle w:val="a7"/>
              <w:shd w:val="clear" w:color="auto" w:fill="auto"/>
              <w:ind w:firstLine="0"/>
              <w:rPr>
                <w:sz w:val="24"/>
                <w:szCs w:val="24"/>
              </w:rPr>
            </w:pPr>
          </w:p>
        </w:tc>
        <w:tc>
          <w:tcPr>
            <w:tcW w:w="2555" w:type="dxa"/>
            <w:vMerge/>
            <w:tcBorders>
              <w:left w:val="single" w:sz="4" w:space="0" w:color="auto"/>
              <w:right w:val="single" w:sz="4" w:space="0" w:color="auto"/>
            </w:tcBorders>
            <w:shd w:val="clear" w:color="auto" w:fill="FFFFFF"/>
          </w:tcPr>
          <w:p w:rsidR="00E16188" w:rsidRDefault="00E16188"/>
        </w:tc>
      </w:tr>
      <w:tr w:rsidR="009B1BFB" w:rsidTr="00BD51B8">
        <w:trPr>
          <w:trHeight w:hRule="exact" w:val="302"/>
          <w:jc w:val="center"/>
        </w:trPr>
        <w:tc>
          <w:tcPr>
            <w:tcW w:w="15601" w:type="dxa"/>
            <w:gridSpan w:val="7"/>
            <w:tcBorders>
              <w:top w:val="single" w:sz="4" w:space="0" w:color="auto"/>
              <w:left w:val="single" w:sz="4" w:space="0" w:color="auto"/>
              <w:righ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2. Получение сведений посредством СМЭВ</w:t>
            </w:r>
          </w:p>
        </w:tc>
      </w:tr>
      <w:tr w:rsidR="009B1BFB" w:rsidTr="00BD51B8">
        <w:trPr>
          <w:trHeight w:hRule="exact" w:val="2807"/>
          <w:jc w:val="center"/>
        </w:trPr>
        <w:tc>
          <w:tcPr>
            <w:tcW w:w="2241"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пакет зар</w:t>
            </w:r>
            <w:r w:rsidR="00DE79CA">
              <w:rPr>
                <w:sz w:val="24"/>
                <w:szCs w:val="24"/>
              </w:rPr>
              <w:t>е</w:t>
            </w:r>
            <w:r>
              <w:rPr>
                <w:sz w:val="24"/>
                <w:szCs w:val="24"/>
              </w:rPr>
              <w:t xml:space="preserve">гистрированных документов, поступивших должностному лицу, ответственному за предоставление </w:t>
            </w:r>
            <w:r w:rsidR="004E2F47">
              <w:rPr>
                <w:sz w:val="24"/>
                <w:szCs w:val="24"/>
              </w:rPr>
              <w:t>муниципальной услуги</w:t>
            </w:r>
          </w:p>
        </w:tc>
        <w:tc>
          <w:tcPr>
            <w:tcW w:w="3283"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направление межведомственных запросов в органы и организации, указанные в пункте 2.3 Административного регламента</w:t>
            </w:r>
          </w:p>
        </w:tc>
        <w:tc>
          <w:tcPr>
            <w:tcW w:w="2126"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в день регистрации заявления и документов</w:t>
            </w:r>
          </w:p>
        </w:tc>
        <w:tc>
          <w:tcPr>
            <w:tcW w:w="1701"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rPr>
                <w:sz w:val="24"/>
                <w:szCs w:val="24"/>
              </w:rPr>
            </w:pPr>
            <w:r>
              <w:rPr>
                <w:sz w:val="24"/>
                <w:szCs w:val="24"/>
              </w:rPr>
              <w:t>должнос</w:t>
            </w:r>
            <w:r w:rsidR="00DE79CA">
              <w:rPr>
                <w:sz w:val="24"/>
                <w:szCs w:val="24"/>
              </w:rPr>
              <w:t>т</w:t>
            </w:r>
            <w:r>
              <w:rPr>
                <w:sz w:val="24"/>
                <w:szCs w:val="24"/>
              </w:rPr>
              <w:t>ное лицо Уполномоченного органа, ответственное за пр</w:t>
            </w:r>
            <w:r w:rsidR="00DE79CA">
              <w:rPr>
                <w:sz w:val="24"/>
                <w:szCs w:val="24"/>
              </w:rPr>
              <w:t>е</w:t>
            </w:r>
            <w:r>
              <w:rPr>
                <w:sz w:val="24"/>
                <w:szCs w:val="24"/>
              </w:rPr>
              <w:t>доставл</w:t>
            </w:r>
            <w:r w:rsidR="00DE79CA">
              <w:rPr>
                <w:sz w:val="24"/>
                <w:szCs w:val="24"/>
              </w:rPr>
              <w:t>е</w:t>
            </w:r>
            <w:r>
              <w:rPr>
                <w:sz w:val="24"/>
                <w:szCs w:val="24"/>
              </w:rPr>
              <w:t>ни</w:t>
            </w:r>
            <w:r w:rsidR="00DE79CA">
              <w:rPr>
                <w:sz w:val="24"/>
                <w:szCs w:val="24"/>
              </w:rPr>
              <w:t>е</w:t>
            </w:r>
            <w:r>
              <w:rPr>
                <w:sz w:val="24"/>
                <w:szCs w:val="24"/>
              </w:rPr>
              <w:t xml:space="preserve"> муниципальной услуги</w:t>
            </w:r>
          </w:p>
        </w:tc>
        <w:tc>
          <w:tcPr>
            <w:tcW w:w="1849"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Уполномоченный орган/ГИС/ СМЭВ</w:t>
            </w:r>
          </w:p>
        </w:tc>
        <w:tc>
          <w:tcPr>
            <w:tcW w:w="1846"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 xml:space="preserve">отсутствие документов, необходимых для предоставления муниципальной услуги, находящихся в распоряжении </w:t>
            </w:r>
            <w:r w:rsidR="00DE79CA">
              <w:rPr>
                <w:sz w:val="24"/>
                <w:szCs w:val="24"/>
              </w:rPr>
              <w:t>государственных</w:t>
            </w:r>
            <w:r>
              <w:rPr>
                <w:sz w:val="24"/>
                <w:szCs w:val="24"/>
              </w:rPr>
              <w:t xml:space="preserve"> органов (организаций)</w:t>
            </w:r>
          </w:p>
        </w:tc>
        <w:tc>
          <w:tcPr>
            <w:tcW w:w="2555"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направление межведомственного запроса в органы (организации), предоставляющие документы (сведения), в том числе с использованием СМЭВ</w:t>
            </w:r>
          </w:p>
        </w:tc>
      </w:tr>
      <w:tr w:rsidR="009B1BFB" w:rsidTr="003431A0">
        <w:trPr>
          <w:trHeight w:hRule="exact" w:val="3692"/>
          <w:jc w:val="center"/>
        </w:trPr>
        <w:tc>
          <w:tcPr>
            <w:tcW w:w="2241" w:type="dxa"/>
            <w:tcBorders>
              <w:top w:val="single" w:sz="4" w:space="0" w:color="auto"/>
              <w:left w:val="single" w:sz="4" w:space="0" w:color="auto"/>
              <w:bottom w:val="single" w:sz="4" w:space="0" w:color="auto"/>
            </w:tcBorders>
            <w:shd w:val="clear" w:color="auto" w:fill="FFFFFF"/>
          </w:tcPr>
          <w:p w:rsidR="009B1BFB" w:rsidRDefault="009B1BFB">
            <w:pPr>
              <w:rPr>
                <w:sz w:val="10"/>
                <w:szCs w:val="10"/>
              </w:rPr>
            </w:pPr>
          </w:p>
        </w:tc>
        <w:tc>
          <w:tcPr>
            <w:tcW w:w="3283"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получение ответов на межведомственные запросы, формирование полного комплекта документов</w:t>
            </w:r>
          </w:p>
        </w:tc>
        <w:tc>
          <w:tcPr>
            <w:tcW w:w="2126"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 xml:space="preserve">3 рабочих дня со дня направления </w:t>
            </w:r>
            <w:r w:rsidR="00DE79CA">
              <w:rPr>
                <w:sz w:val="24"/>
                <w:szCs w:val="24"/>
              </w:rPr>
              <w:t xml:space="preserve">межведомственного запроса в орган или организацию, предоставляющие документ и информацию, если </w:t>
            </w:r>
            <w:r w:rsidR="00E16188">
              <w:rPr>
                <w:sz w:val="24"/>
                <w:szCs w:val="24"/>
              </w:rPr>
              <w:t>иные сроки,</w:t>
            </w:r>
            <w:r w:rsidR="00DE79CA">
              <w:rPr>
                <w:sz w:val="24"/>
                <w:szCs w:val="24"/>
              </w:rPr>
              <w:t xml:space="preserve"> не </w:t>
            </w:r>
            <w:r w:rsidR="00BD51B8">
              <w:rPr>
                <w:sz w:val="24"/>
                <w:szCs w:val="24"/>
              </w:rPr>
              <w:t>предусмотренные</w:t>
            </w:r>
            <w:r w:rsidR="00DE79CA">
              <w:rPr>
                <w:sz w:val="24"/>
                <w:szCs w:val="24"/>
              </w:rPr>
              <w:t xml:space="preserve"> </w:t>
            </w:r>
            <w:r w:rsidR="00BD51B8">
              <w:rPr>
                <w:sz w:val="24"/>
                <w:szCs w:val="24"/>
              </w:rPr>
              <w:t>законодательством</w:t>
            </w:r>
            <w:r w:rsidR="00DE79CA">
              <w:rPr>
                <w:sz w:val="24"/>
                <w:szCs w:val="24"/>
              </w:rPr>
              <w:t xml:space="preserve"> РФ и субъекта РФ</w:t>
            </w:r>
          </w:p>
        </w:tc>
        <w:tc>
          <w:tcPr>
            <w:tcW w:w="1701"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должностно</w:t>
            </w:r>
            <w:r w:rsidR="00DE79CA">
              <w:rPr>
                <w:sz w:val="24"/>
                <w:szCs w:val="24"/>
              </w:rPr>
              <w:t>е</w:t>
            </w:r>
            <w:r>
              <w:rPr>
                <w:sz w:val="24"/>
                <w:szCs w:val="24"/>
              </w:rPr>
              <w:t xml:space="preserve"> лицо Уполномоченного</w:t>
            </w:r>
            <w:r w:rsidR="00DE79CA">
              <w:rPr>
                <w:sz w:val="24"/>
                <w:szCs w:val="24"/>
              </w:rPr>
              <w:t xml:space="preserve"> органа, ответствен нос за предоставление муниципальной) услуги</w:t>
            </w:r>
          </w:p>
        </w:tc>
        <w:tc>
          <w:tcPr>
            <w:tcW w:w="1849" w:type="dxa"/>
            <w:tcBorders>
              <w:top w:val="single" w:sz="4" w:space="0" w:color="auto"/>
              <w:left w:val="single" w:sz="4" w:space="0" w:color="auto"/>
              <w:bottom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У</w:t>
            </w:r>
            <w:r w:rsidR="00DE79CA">
              <w:rPr>
                <w:sz w:val="24"/>
                <w:szCs w:val="24"/>
              </w:rPr>
              <w:t>полномоченный</w:t>
            </w:r>
            <w:r>
              <w:rPr>
                <w:sz w:val="24"/>
                <w:szCs w:val="24"/>
              </w:rPr>
              <w:t xml:space="preserve"> орган) /ГИС/ СМЭВ</w:t>
            </w:r>
          </w:p>
        </w:tc>
        <w:tc>
          <w:tcPr>
            <w:tcW w:w="1846" w:type="dxa"/>
            <w:tcBorders>
              <w:top w:val="single" w:sz="4" w:space="0" w:color="auto"/>
              <w:left w:val="single" w:sz="4" w:space="0" w:color="auto"/>
              <w:bottom w:val="single" w:sz="4" w:space="0" w:color="auto"/>
            </w:tcBorders>
            <w:shd w:val="clear" w:color="auto" w:fill="FFFFFF"/>
          </w:tcPr>
          <w:p w:rsidR="009B1BFB" w:rsidRDefault="009B1BFB">
            <w:pPr>
              <w:rPr>
                <w:sz w:val="10"/>
                <w:szCs w:val="10"/>
              </w:rPr>
            </w:pPr>
          </w:p>
        </w:tc>
        <w:tc>
          <w:tcPr>
            <w:tcW w:w="2555" w:type="dxa"/>
            <w:tcBorders>
              <w:top w:val="single" w:sz="4" w:space="0" w:color="auto"/>
              <w:left w:val="single" w:sz="4" w:space="0" w:color="auto"/>
              <w:bottom w:val="single" w:sz="4" w:space="0" w:color="auto"/>
              <w:righ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получение документов (сведений), необходимых для</w:t>
            </w:r>
            <w:r w:rsidR="00BD51B8">
              <w:rPr>
                <w:sz w:val="24"/>
                <w:szCs w:val="24"/>
              </w:rPr>
              <w:t xml:space="preserve"> предоставления муниципальной услуги</w:t>
            </w:r>
          </w:p>
        </w:tc>
      </w:tr>
    </w:tbl>
    <w:p w:rsidR="009B1BFB" w:rsidRDefault="008342D9">
      <w:pPr>
        <w:spacing w:line="1" w:lineRule="exact"/>
        <w:rPr>
          <w:sz w:val="2"/>
          <w:szCs w:val="2"/>
        </w:rPr>
      </w:pPr>
      <w:r>
        <w:br w:type="page"/>
      </w:r>
    </w:p>
    <w:tbl>
      <w:tblPr>
        <w:tblpPr w:leftFromText="180" w:rightFromText="180" w:vertAnchor="text" w:horzAnchor="margin" w:tblpY="38"/>
        <w:tblOverlap w:val="never"/>
        <w:tblW w:w="15601" w:type="dxa"/>
        <w:tblLayout w:type="fixed"/>
        <w:tblCellMar>
          <w:left w:w="10" w:type="dxa"/>
          <w:right w:w="10" w:type="dxa"/>
        </w:tblCellMar>
        <w:tblLook w:val="0000" w:firstRow="0" w:lastRow="0" w:firstColumn="0" w:lastColumn="0" w:noHBand="0" w:noVBand="0"/>
      </w:tblPr>
      <w:tblGrid>
        <w:gridCol w:w="2282"/>
        <w:gridCol w:w="3383"/>
        <w:gridCol w:w="1701"/>
        <w:gridCol w:w="1709"/>
        <w:gridCol w:w="2125"/>
        <w:gridCol w:w="1846"/>
        <w:gridCol w:w="2555"/>
      </w:tblGrid>
      <w:tr w:rsidR="00BD51B8" w:rsidTr="00A2657B">
        <w:trPr>
          <w:trHeight w:hRule="exact" w:val="296"/>
        </w:trPr>
        <w:tc>
          <w:tcPr>
            <w:tcW w:w="2282" w:type="dxa"/>
            <w:tcBorders>
              <w:top w:val="single" w:sz="4" w:space="0" w:color="auto"/>
              <w:left w:val="single" w:sz="4" w:space="0" w:color="auto"/>
            </w:tcBorders>
            <w:shd w:val="clear" w:color="auto" w:fill="FFFFFF"/>
            <w:vAlign w:val="bottom"/>
          </w:tcPr>
          <w:p w:rsidR="00BD51B8" w:rsidRDefault="00BD51B8" w:rsidP="00A2657B">
            <w:pPr>
              <w:pStyle w:val="a7"/>
              <w:shd w:val="clear" w:color="auto" w:fill="auto"/>
              <w:ind w:firstLine="0"/>
              <w:jc w:val="center"/>
              <w:rPr>
                <w:sz w:val="24"/>
                <w:szCs w:val="24"/>
              </w:rPr>
            </w:pPr>
            <w:r>
              <w:rPr>
                <w:sz w:val="24"/>
                <w:szCs w:val="24"/>
              </w:rPr>
              <w:lastRenderedPageBreak/>
              <w:t>1</w:t>
            </w:r>
          </w:p>
        </w:tc>
        <w:tc>
          <w:tcPr>
            <w:tcW w:w="3383" w:type="dxa"/>
            <w:tcBorders>
              <w:top w:val="single" w:sz="4" w:space="0" w:color="auto"/>
              <w:left w:val="single" w:sz="4" w:space="0" w:color="auto"/>
            </w:tcBorders>
            <w:shd w:val="clear" w:color="auto" w:fill="FFFFFF"/>
            <w:vAlign w:val="bottom"/>
          </w:tcPr>
          <w:p w:rsidR="00BD51B8" w:rsidRDefault="00BD51B8" w:rsidP="00A2657B">
            <w:pPr>
              <w:pStyle w:val="a7"/>
              <w:shd w:val="clear" w:color="auto" w:fill="auto"/>
              <w:ind w:firstLine="0"/>
              <w:jc w:val="center"/>
              <w:rPr>
                <w:sz w:val="24"/>
                <w:szCs w:val="24"/>
              </w:rPr>
            </w:pPr>
            <w:r>
              <w:rPr>
                <w:sz w:val="24"/>
                <w:szCs w:val="24"/>
              </w:rPr>
              <w:t>2</w:t>
            </w:r>
          </w:p>
        </w:tc>
        <w:tc>
          <w:tcPr>
            <w:tcW w:w="1701"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jc w:val="center"/>
              <w:rPr>
                <w:sz w:val="24"/>
                <w:szCs w:val="24"/>
              </w:rPr>
            </w:pPr>
            <w:r>
              <w:rPr>
                <w:sz w:val="24"/>
                <w:szCs w:val="24"/>
              </w:rPr>
              <w:t>3</w:t>
            </w:r>
          </w:p>
        </w:tc>
        <w:tc>
          <w:tcPr>
            <w:tcW w:w="1709"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jc w:val="center"/>
              <w:rPr>
                <w:sz w:val="24"/>
                <w:szCs w:val="24"/>
              </w:rPr>
            </w:pPr>
            <w:r>
              <w:rPr>
                <w:sz w:val="24"/>
                <w:szCs w:val="24"/>
              </w:rPr>
              <w:t>4</w:t>
            </w:r>
          </w:p>
        </w:tc>
        <w:tc>
          <w:tcPr>
            <w:tcW w:w="2125"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jc w:val="center"/>
              <w:rPr>
                <w:sz w:val="24"/>
                <w:szCs w:val="24"/>
              </w:rPr>
            </w:pPr>
            <w:r>
              <w:rPr>
                <w:sz w:val="24"/>
                <w:szCs w:val="24"/>
              </w:rPr>
              <w:t>5</w:t>
            </w:r>
          </w:p>
        </w:tc>
        <w:tc>
          <w:tcPr>
            <w:tcW w:w="1846" w:type="dxa"/>
            <w:tcBorders>
              <w:top w:val="single" w:sz="4" w:space="0" w:color="auto"/>
              <w:left w:val="single" w:sz="4" w:space="0" w:color="auto"/>
            </w:tcBorders>
            <w:shd w:val="clear" w:color="auto" w:fill="FFFFFF"/>
            <w:vAlign w:val="bottom"/>
          </w:tcPr>
          <w:p w:rsidR="00BD51B8" w:rsidRDefault="00BD51B8" w:rsidP="00A2657B">
            <w:pPr>
              <w:pStyle w:val="a7"/>
              <w:shd w:val="clear" w:color="auto" w:fill="auto"/>
              <w:ind w:firstLine="0"/>
              <w:jc w:val="center"/>
              <w:rPr>
                <w:sz w:val="24"/>
                <w:szCs w:val="24"/>
              </w:rPr>
            </w:pPr>
            <w:r>
              <w:rPr>
                <w:sz w:val="24"/>
                <w:szCs w:val="24"/>
              </w:rPr>
              <w:t>6</w:t>
            </w:r>
          </w:p>
        </w:tc>
        <w:tc>
          <w:tcPr>
            <w:tcW w:w="2555" w:type="dxa"/>
            <w:tcBorders>
              <w:top w:val="single" w:sz="4" w:space="0" w:color="auto"/>
              <w:left w:val="single" w:sz="4" w:space="0" w:color="auto"/>
              <w:right w:val="single" w:sz="4" w:space="0" w:color="auto"/>
            </w:tcBorders>
            <w:shd w:val="clear" w:color="auto" w:fill="FFFFFF"/>
          </w:tcPr>
          <w:p w:rsidR="00BD51B8" w:rsidRDefault="00BD51B8" w:rsidP="00A2657B">
            <w:pPr>
              <w:pStyle w:val="a7"/>
              <w:shd w:val="clear" w:color="auto" w:fill="auto"/>
              <w:ind w:firstLine="0"/>
              <w:jc w:val="center"/>
              <w:rPr>
                <w:sz w:val="24"/>
                <w:szCs w:val="24"/>
              </w:rPr>
            </w:pPr>
            <w:r>
              <w:rPr>
                <w:sz w:val="24"/>
                <w:szCs w:val="24"/>
              </w:rPr>
              <w:t>7</w:t>
            </w:r>
          </w:p>
        </w:tc>
      </w:tr>
      <w:tr w:rsidR="003431A0" w:rsidTr="005571CA">
        <w:trPr>
          <w:trHeight w:hRule="exact" w:val="418"/>
        </w:trPr>
        <w:tc>
          <w:tcPr>
            <w:tcW w:w="15601" w:type="dxa"/>
            <w:gridSpan w:val="7"/>
            <w:tcBorders>
              <w:top w:val="single" w:sz="4" w:space="0" w:color="auto"/>
              <w:left w:val="single" w:sz="4" w:space="0" w:color="auto"/>
              <w:right w:val="single" w:sz="4" w:space="0" w:color="auto"/>
            </w:tcBorders>
            <w:shd w:val="clear" w:color="auto" w:fill="FFFFFF"/>
          </w:tcPr>
          <w:p w:rsidR="003431A0" w:rsidRDefault="003431A0" w:rsidP="003431A0">
            <w:pPr>
              <w:pStyle w:val="a7"/>
              <w:shd w:val="clear" w:color="auto" w:fill="auto"/>
              <w:ind w:firstLine="0"/>
              <w:jc w:val="center"/>
              <w:rPr>
                <w:sz w:val="24"/>
                <w:szCs w:val="24"/>
              </w:rPr>
            </w:pPr>
            <w:r>
              <w:rPr>
                <w:sz w:val="24"/>
                <w:szCs w:val="24"/>
              </w:rPr>
              <w:t>3. Рассмотрение документов и сведений</w:t>
            </w:r>
          </w:p>
        </w:tc>
      </w:tr>
      <w:tr w:rsidR="00BD51B8" w:rsidTr="00A2657B">
        <w:trPr>
          <w:trHeight w:hRule="exact" w:val="2828"/>
        </w:trPr>
        <w:tc>
          <w:tcPr>
            <w:tcW w:w="2282"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rPr>
                <w:sz w:val="24"/>
                <w:szCs w:val="24"/>
              </w:rPr>
            </w:pPr>
            <w:r>
              <w:rPr>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383"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rPr>
                <w:sz w:val="24"/>
                <w:szCs w:val="24"/>
              </w:rPr>
            </w:pPr>
            <w:r>
              <w:rPr>
                <w:sz w:val="24"/>
                <w:szCs w:val="24"/>
              </w:rPr>
              <w:t>Проведение соответствия документов и сведений требованиям нормативных правовых актов предоставления муниципальной услуги</w:t>
            </w:r>
          </w:p>
        </w:tc>
        <w:tc>
          <w:tcPr>
            <w:tcW w:w="1701"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rPr>
                <w:sz w:val="24"/>
                <w:szCs w:val="24"/>
              </w:rPr>
            </w:pPr>
            <w:r>
              <w:rPr>
                <w:sz w:val="24"/>
                <w:szCs w:val="24"/>
              </w:rPr>
              <w:t>1 рабочий день</w:t>
            </w:r>
          </w:p>
        </w:tc>
        <w:tc>
          <w:tcPr>
            <w:tcW w:w="1709"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rPr>
                <w:sz w:val="24"/>
                <w:szCs w:val="24"/>
              </w:rPr>
            </w:pPr>
            <w:r>
              <w:rPr>
                <w:sz w:val="24"/>
                <w:szCs w:val="24"/>
              </w:rPr>
              <w:t xml:space="preserve">должности ос лицо </w:t>
            </w:r>
            <w:proofErr w:type="spellStart"/>
            <w:r>
              <w:rPr>
                <w:sz w:val="24"/>
                <w:szCs w:val="24"/>
              </w:rPr>
              <w:t>Уполномоченого</w:t>
            </w:r>
            <w:proofErr w:type="spellEnd"/>
            <w:r>
              <w:rPr>
                <w:sz w:val="24"/>
                <w:szCs w:val="24"/>
              </w:rPr>
              <w:t xml:space="preserve"> органа, ответствен нос за предоставление муниципальной услуги</w:t>
            </w:r>
          </w:p>
        </w:tc>
        <w:tc>
          <w:tcPr>
            <w:tcW w:w="2125"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rPr>
                <w:sz w:val="24"/>
                <w:szCs w:val="24"/>
              </w:rPr>
            </w:pPr>
            <w:r>
              <w:rPr>
                <w:sz w:val="24"/>
                <w:szCs w:val="24"/>
              </w:rPr>
              <w:t>Уполномоченный орган) / ГИС</w:t>
            </w:r>
          </w:p>
        </w:tc>
        <w:tc>
          <w:tcPr>
            <w:tcW w:w="1846" w:type="dxa"/>
            <w:tcBorders>
              <w:top w:val="single" w:sz="4" w:space="0" w:color="auto"/>
              <w:left w:val="single" w:sz="4" w:space="0" w:color="auto"/>
            </w:tcBorders>
            <w:shd w:val="clear" w:color="auto" w:fill="FFFFFF"/>
          </w:tcPr>
          <w:p w:rsidR="00BD51B8" w:rsidRDefault="00BD51B8" w:rsidP="00A2657B">
            <w:pPr>
              <w:pStyle w:val="a7"/>
              <w:shd w:val="clear" w:color="auto" w:fill="auto"/>
              <w:ind w:firstLine="0"/>
              <w:rPr>
                <w:sz w:val="24"/>
                <w:szCs w:val="24"/>
              </w:rPr>
            </w:pPr>
            <w:r>
              <w:rPr>
                <w:sz w:val="24"/>
                <w:szCs w:val="24"/>
              </w:rPr>
              <w:t>основания отказа в предоставлении муниципальной услуги, предусмотренные пунктом 2.13 Административного регламента</w:t>
            </w:r>
          </w:p>
        </w:tc>
        <w:tc>
          <w:tcPr>
            <w:tcW w:w="2555" w:type="dxa"/>
            <w:tcBorders>
              <w:top w:val="single" w:sz="4" w:space="0" w:color="auto"/>
              <w:left w:val="single" w:sz="4" w:space="0" w:color="auto"/>
              <w:right w:val="single" w:sz="4" w:space="0" w:color="auto"/>
            </w:tcBorders>
            <w:shd w:val="clear" w:color="auto" w:fill="FFFFFF"/>
          </w:tcPr>
          <w:p w:rsidR="00BD51B8" w:rsidRDefault="00BD51B8" w:rsidP="00A2657B">
            <w:pPr>
              <w:pStyle w:val="a7"/>
              <w:shd w:val="clear" w:color="auto" w:fill="auto"/>
              <w:ind w:firstLine="0"/>
              <w:rPr>
                <w:sz w:val="24"/>
                <w:szCs w:val="24"/>
              </w:rPr>
            </w:pPr>
            <w:r>
              <w:rPr>
                <w:sz w:val="24"/>
                <w:szCs w:val="24"/>
              </w:rPr>
              <w:t>проект результата предоставления муниципальной услуги по форме, приведенной в приложении № к Административному регламенту</w:t>
            </w:r>
          </w:p>
        </w:tc>
      </w:tr>
      <w:tr w:rsidR="00BD51B8" w:rsidTr="00A2657B">
        <w:trPr>
          <w:trHeight w:hRule="exact" w:val="296"/>
        </w:trPr>
        <w:tc>
          <w:tcPr>
            <w:tcW w:w="15601" w:type="dxa"/>
            <w:gridSpan w:val="7"/>
            <w:tcBorders>
              <w:top w:val="single" w:sz="4" w:space="0" w:color="auto"/>
              <w:left w:val="single" w:sz="4" w:space="0" w:color="auto"/>
              <w:right w:val="single" w:sz="4" w:space="0" w:color="auto"/>
            </w:tcBorders>
            <w:shd w:val="clear" w:color="auto" w:fill="FFFFFF"/>
            <w:vAlign w:val="bottom"/>
          </w:tcPr>
          <w:p w:rsidR="00BD51B8" w:rsidRDefault="00BD51B8" w:rsidP="00A2657B">
            <w:pPr>
              <w:pStyle w:val="a7"/>
              <w:shd w:val="clear" w:color="auto" w:fill="auto"/>
              <w:ind w:firstLine="0"/>
              <w:jc w:val="center"/>
              <w:rPr>
                <w:sz w:val="24"/>
                <w:szCs w:val="24"/>
              </w:rPr>
            </w:pPr>
            <w:r>
              <w:rPr>
                <w:sz w:val="24"/>
                <w:szCs w:val="24"/>
              </w:rPr>
              <w:t>4. Принятие решения</w:t>
            </w:r>
          </w:p>
        </w:tc>
      </w:tr>
      <w:tr w:rsidR="00A2657B" w:rsidTr="003431A0">
        <w:trPr>
          <w:trHeight w:hRule="exact" w:val="1572"/>
        </w:trPr>
        <w:tc>
          <w:tcPr>
            <w:tcW w:w="2282" w:type="dxa"/>
            <w:vMerge w:val="restart"/>
            <w:tcBorders>
              <w:top w:val="single" w:sz="4" w:space="0" w:color="auto"/>
              <w:left w:val="single" w:sz="4" w:space="0" w:color="auto"/>
            </w:tcBorders>
            <w:shd w:val="clear" w:color="auto" w:fill="FFFFFF"/>
          </w:tcPr>
          <w:p w:rsidR="00A2657B" w:rsidRDefault="00A2657B" w:rsidP="00A2657B">
            <w:pPr>
              <w:pStyle w:val="a7"/>
              <w:shd w:val="clear" w:color="auto" w:fill="auto"/>
              <w:ind w:left="140" w:firstLine="0"/>
              <w:rPr>
                <w:sz w:val="24"/>
                <w:szCs w:val="24"/>
              </w:rPr>
            </w:pPr>
            <w:r>
              <w:rPr>
                <w:sz w:val="24"/>
                <w:szCs w:val="24"/>
              </w:rPr>
              <w:t>проект результата предоставления муниципальной услуги по форме согласно приложениям № 1,2 и 3 к Административному регламенту</w:t>
            </w:r>
          </w:p>
        </w:tc>
        <w:tc>
          <w:tcPr>
            <w:tcW w:w="3383" w:type="dxa"/>
            <w:tcBorders>
              <w:top w:val="single" w:sz="4" w:space="0" w:color="auto"/>
              <w:left w:val="single" w:sz="4" w:space="0" w:color="auto"/>
              <w:bottom w:val="single" w:sz="4" w:space="0" w:color="auto"/>
            </w:tcBorders>
            <w:shd w:val="clear" w:color="auto" w:fill="FFFFFF"/>
          </w:tcPr>
          <w:p w:rsidR="00A2657B" w:rsidRDefault="00A2657B" w:rsidP="00A2657B">
            <w:pPr>
              <w:pStyle w:val="a7"/>
              <w:ind w:firstLine="0"/>
              <w:rPr>
                <w:sz w:val="24"/>
                <w:szCs w:val="24"/>
              </w:rPr>
            </w:pPr>
            <w:r>
              <w:rPr>
                <w:sz w:val="24"/>
                <w:szCs w:val="24"/>
              </w:rPr>
              <w:t>Принятие решения о предоставлении муниципальной услуги или об отказе в предоставлении услуги</w:t>
            </w:r>
          </w:p>
        </w:tc>
        <w:tc>
          <w:tcPr>
            <w:tcW w:w="1701" w:type="dxa"/>
            <w:vMerge w:val="restart"/>
            <w:tcBorders>
              <w:top w:val="single" w:sz="4" w:space="0" w:color="auto"/>
              <w:left w:val="single" w:sz="4" w:space="0" w:color="auto"/>
            </w:tcBorders>
            <w:shd w:val="clear" w:color="auto" w:fill="FFFFFF"/>
          </w:tcPr>
          <w:p w:rsidR="00A2657B" w:rsidRDefault="00A2657B" w:rsidP="00A2657B">
            <w:pPr>
              <w:pStyle w:val="a7"/>
              <w:shd w:val="clear" w:color="auto" w:fill="auto"/>
              <w:ind w:firstLine="0"/>
              <w:rPr>
                <w:sz w:val="24"/>
                <w:szCs w:val="24"/>
              </w:rPr>
            </w:pPr>
            <w:r>
              <w:rPr>
                <w:sz w:val="24"/>
                <w:szCs w:val="24"/>
              </w:rPr>
              <w:t>1 рабочий день</w:t>
            </w:r>
          </w:p>
        </w:tc>
        <w:tc>
          <w:tcPr>
            <w:tcW w:w="1709" w:type="dxa"/>
            <w:vMerge w:val="restart"/>
            <w:tcBorders>
              <w:top w:val="single" w:sz="4" w:space="0" w:color="auto"/>
              <w:left w:val="single" w:sz="4" w:space="0" w:color="auto"/>
            </w:tcBorders>
            <w:shd w:val="clear" w:color="auto" w:fill="FFFFFF"/>
          </w:tcPr>
          <w:p w:rsidR="00A2657B" w:rsidRDefault="00A2657B" w:rsidP="00A2657B">
            <w:pPr>
              <w:pStyle w:val="a7"/>
              <w:shd w:val="clear" w:color="auto" w:fill="auto"/>
              <w:ind w:firstLine="0"/>
              <w:rPr>
                <w:sz w:val="24"/>
                <w:szCs w:val="24"/>
              </w:rPr>
            </w:pPr>
            <w:r>
              <w:rPr>
                <w:sz w:val="24"/>
                <w:szCs w:val="24"/>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125" w:type="dxa"/>
            <w:vMerge w:val="restart"/>
            <w:tcBorders>
              <w:top w:val="single" w:sz="4" w:space="0" w:color="auto"/>
              <w:left w:val="single" w:sz="4" w:space="0" w:color="auto"/>
            </w:tcBorders>
            <w:shd w:val="clear" w:color="auto" w:fill="FFFFFF"/>
          </w:tcPr>
          <w:p w:rsidR="00A2657B" w:rsidRDefault="00A2657B" w:rsidP="00A2657B">
            <w:pPr>
              <w:pStyle w:val="a7"/>
              <w:shd w:val="clear" w:color="auto" w:fill="auto"/>
              <w:ind w:firstLine="0"/>
              <w:rPr>
                <w:sz w:val="24"/>
                <w:szCs w:val="24"/>
              </w:rPr>
            </w:pPr>
            <w:r>
              <w:rPr>
                <w:sz w:val="24"/>
                <w:szCs w:val="24"/>
              </w:rPr>
              <w:t>Уполномоченный орган) / ГИС</w:t>
            </w:r>
          </w:p>
        </w:tc>
        <w:tc>
          <w:tcPr>
            <w:tcW w:w="1846" w:type="dxa"/>
            <w:vMerge w:val="restart"/>
            <w:tcBorders>
              <w:top w:val="single" w:sz="4" w:space="0" w:color="auto"/>
              <w:left w:val="single" w:sz="4" w:space="0" w:color="auto"/>
            </w:tcBorders>
            <w:shd w:val="clear" w:color="auto" w:fill="FFFFFF"/>
          </w:tcPr>
          <w:p w:rsidR="00A2657B" w:rsidRDefault="00A2657B" w:rsidP="00A2657B">
            <w:pPr>
              <w:rPr>
                <w:sz w:val="10"/>
                <w:szCs w:val="10"/>
              </w:rPr>
            </w:pPr>
          </w:p>
        </w:tc>
        <w:tc>
          <w:tcPr>
            <w:tcW w:w="2555" w:type="dxa"/>
            <w:vMerge w:val="restart"/>
            <w:tcBorders>
              <w:top w:val="single" w:sz="4" w:space="0" w:color="auto"/>
              <w:left w:val="single" w:sz="4" w:space="0" w:color="auto"/>
              <w:right w:val="single" w:sz="4" w:space="0" w:color="auto"/>
            </w:tcBorders>
            <w:shd w:val="clear" w:color="auto" w:fill="FFFFFF"/>
          </w:tcPr>
          <w:p w:rsidR="00A2657B" w:rsidRDefault="00A2657B" w:rsidP="00A2657B">
            <w:pPr>
              <w:pStyle w:val="a7"/>
              <w:shd w:val="clear" w:color="auto" w:fill="auto"/>
              <w:ind w:firstLine="0"/>
              <w:rPr>
                <w:sz w:val="24"/>
                <w:szCs w:val="24"/>
              </w:rPr>
            </w:pPr>
            <w:r>
              <w:rPr>
                <w:sz w:val="24"/>
                <w:szCs w:val="24"/>
              </w:rPr>
              <w:t>Результат предоставления муниципальной услуги по форме, приведенной в приложениях № 1, 2 И 3 к</w:t>
            </w:r>
          </w:p>
          <w:p w:rsidR="00A2657B" w:rsidRDefault="00A2657B" w:rsidP="00A2657B">
            <w:pPr>
              <w:pStyle w:val="a7"/>
              <w:shd w:val="clear" w:color="auto" w:fill="auto"/>
              <w:ind w:firstLine="0"/>
              <w:rPr>
                <w:sz w:val="24"/>
                <w:szCs w:val="24"/>
              </w:rPr>
            </w:pPr>
            <w:r>
              <w:rPr>
                <w:sz w:val="24"/>
                <w:szCs w:val="24"/>
              </w:rPr>
              <w:t>Административному регламенту, подписанный усиленной квалифицированной подписью руководителем</w:t>
            </w:r>
          </w:p>
          <w:p w:rsidR="00A2657B" w:rsidRDefault="00A2657B" w:rsidP="00A2657B">
            <w:pPr>
              <w:pStyle w:val="a7"/>
              <w:shd w:val="clear" w:color="auto" w:fill="auto"/>
              <w:ind w:firstLine="0"/>
              <w:rPr>
                <w:sz w:val="24"/>
                <w:szCs w:val="24"/>
              </w:rPr>
            </w:pPr>
            <w:r>
              <w:rPr>
                <w:sz w:val="24"/>
                <w:szCs w:val="24"/>
              </w:rPr>
              <w:t>Уполномоченного органа или иного уполномоченного им лица</w:t>
            </w:r>
          </w:p>
        </w:tc>
      </w:tr>
      <w:tr w:rsidR="00A2657B" w:rsidTr="003431A0">
        <w:trPr>
          <w:trHeight w:hRule="exact" w:val="2957"/>
        </w:trPr>
        <w:tc>
          <w:tcPr>
            <w:tcW w:w="2282" w:type="dxa"/>
            <w:vMerge/>
            <w:tcBorders>
              <w:left w:val="single" w:sz="4" w:space="0" w:color="auto"/>
              <w:bottom w:val="single" w:sz="4" w:space="0" w:color="auto"/>
            </w:tcBorders>
            <w:shd w:val="clear" w:color="auto" w:fill="FFFFFF"/>
          </w:tcPr>
          <w:p w:rsidR="00A2657B" w:rsidRDefault="00A2657B" w:rsidP="00A2657B">
            <w:pPr>
              <w:pStyle w:val="a7"/>
              <w:shd w:val="clear" w:color="auto" w:fill="auto"/>
              <w:ind w:left="140" w:firstLine="0"/>
              <w:rPr>
                <w:sz w:val="24"/>
                <w:szCs w:val="24"/>
              </w:rPr>
            </w:pPr>
          </w:p>
        </w:tc>
        <w:tc>
          <w:tcPr>
            <w:tcW w:w="3383" w:type="dxa"/>
            <w:tcBorders>
              <w:top w:val="single" w:sz="4" w:space="0" w:color="auto"/>
              <w:left w:val="single" w:sz="4" w:space="0" w:color="auto"/>
              <w:bottom w:val="single" w:sz="4" w:space="0" w:color="auto"/>
            </w:tcBorders>
            <w:shd w:val="clear" w:color="auto" w:fill="FFFFFF"/>
          </w:tcPr>
          <w:p w:rsidR="00A2657B" w:rsidRPr="00A2657B" w:rsidRDefault="00A2657B" w:rsidP="00A2657B">
            <w:pPr>
              <w:rPr>
                <w:rFonts w:ascii="Times New Roman" w:hAnsi="Times New Roman" w:cs="Times New Roman"/>
              </w:rPr>
            </w:pPr>
            <w:r w:rsidRPr="00A2657B">
              <w:rPr>
                <w:rFonts w:ascii="Times New Roman" w:hAnsi="Times New Roman" w:cs="Times New Roman"/>
              </w:rPr>
              <w:t>Формирование решения о предоставлении муниципальной услуги или об отказе в предоставлении муниципальной услуги</w:t>
            </w:r>
          </w:p>
        </w:tc>
        <w:tc>
          <w:tcPr>
            <w:tcW w:w="1701" w:type="dxa"/>
            <w:vMerge/>
            <w:tcBorders>
              <w:left w:val="single" w:sz="4" w:space="0" w:color="auto"/>
              <w:bottom w:val="single" w:sz="4" w:space="0" w:color="auto"/>
            </w:tcBorders>
            <w:shd w:val="clear" w:color="auto" w:fill="FFFFFF"/>
          </w:tcPr>
          <w:p w:rsidR="00A2657B" w:rsidRDefault="00A2657B" w:rsidP="00A2657B">
            <w:pPr>
              <w:pStyle w:val="a7"/>
              <w:shd w:val="clear" w:color="auto" w:fill="auto"/>
              <w:ind w:firstLine="0"/>
              <w:rPr>
                <w:sz w:val="24"/>
                <w:szCs w:val="24"/>
              </w:rPr>
            </w:pPr>
          </w:p>
        </w:tc>
        <w:tc>
          <w:tcPr>
            <w:tcW w:w="1709" w:type="dxa"/>
            <w:vMerge/>
            <w:tcBorders>
              <w:left w:val="single" w:sz="4" w:space="0" w:color="auto"/>
              <w:bottom w:val="single" w:sz="4" w:space="0" w:color="auto"/>
            </w:tcBorders>
            <w:shd w:val="clear" w:color="auto" w:fill="FFFFFF"/>
            <w:vAlign w:val="bottom"/>
          </w:tcPr>
          <w:p w:rsidR="00A2657B" w:rsidRDefault="00A2657B" w:rsidP="00A2657B">
            <w:pPr>
              <w:pStyle w:val="a7"/>
              <w:shd w:val="clear" w:color="auto" w:fill="auto"/>
              <w:ind w:firstLine="0"/>
              <w:rPr>
                <w:sz w:val="24"/>
                <w:szCs w:val="24"/>
              </w:rPr>
            </w:pPr>
          </w:p>
        </w:tc>
        <w:tc>
          <w:tcPr>
            <w:tcW w:w="2125" w:type="dxa"/>
            <w:vMerge/>
            <w:tcBorders>
              <w:left w:val="single" w:sz="4" w:space="0" w:color="auto"/>
              <w:bottom w:val="single" w:sz="4" w:space="0" w:color="auto"/>
            </w:tcBorders>
            <w:shd w:val="clear" w:color="auto" w:fill="FFFFFF"/>
          </w:tcPr>
          <w:p w:rsidR="00A2657B" w:rsidRDefault="00A2657B" w:rsidP="00A2657B">
            <w:pPr>
              <w:pStyle w:val="a7"/>
              <w:shd w:val="clear" w:color="auto" w:fill="auto"/>
              <w:ind w:firstLine="0"/>
              <w:rPr>
                <w:sz w:val="24"/>
                <w:szCs w:val="24"/>
              </w:rPr>
            </w:pPr>
          </w:p>
        </w:tc>
        <w:tc>
          <w:tcPr>
            <w:tcW w:w="1846" w:type="dxa"/>
            <w:vMerge/>
            <w:tcBorders>
              <w:left w:val="single" w:sz="4" w:space="0" w:color="auto"/>
              <w:bottom w:val="single" w:sz="4" w:space="0" w:color="auto"/>
            </w:tcBorders>
            <w:shd w:val="clear" w:color="auto" w:fill="FFFFFF"/>
          </w:tcPr>
          <w:p w:rsidR="00A2657B" w:rsidRDefault="00A2657B" w:rsidP="00A2657B">
            <w:pPr>
              <w:rPr>
                <w:sz w:val="10"/>
                <w:szCs w:val="10"/>
              </w:rPr>
            </w:pPr>
          </w:p>
        </w:tc>
        <w:tc>
          <w:tcPr>
            <w:tcW w:w="2555" w:type="dxa"/>
            <w:vMerge/>
            <w:tcBorders>
              <w:left w:val="single" w:sz="4" w:space="0" w:color="auto"/>
              <w:bottom w:val="single" w:sz="4" w:space="0" w:color="auto"/>
              <w:right w:val="single" w:sz="4" w:space="0" w:color="auto"/>
            </w:tcBorders>
            <w:shd w:val="clear" w:color="auto" w:fill="FFFFFF"/>
          </w:tcPr>
          <w:p w:rsidR="00A2657B" w:rsidRDefault="00A2657B" w:rsidP="00A2657B">
            <w:pPr>
              <w:pStyle w:val="a7"/>
              <w:shd w:val="clear" w:color="auto" w:fill="auto"/>
              <w:ind w:firstLine="0"/>
              <w:rPr>
                <w:sz w:val="24"/>
                <w:szCs w:val="24"/>
              </w:rPr>
            </w:pPr>
          </w:p>
        </w:tc>
      </w:tr>
    </w:tbl>
    <w:p w:rsidR="009B1BFB" w:rsidRDefault="00BD51B8">
      <w:pPr>
        <w:spacing w:line="1" w:lineRule="exact"/>
        <w:rPr>
          <w:sz w:val="2"/>
          <w:szCs w:val="2"/>
        </w:rPr>
      </w:pPr>
      <w:r>
        <w:t xml:space="preserve"> </w:t>
      </w:r>
      <w:r w:rsidR="008342D9">
        <w:br w:type="page"/>
      </w:r>
    </w:p>
    <w:p w:rsidR="009B1BFB" w:rsidRDefault="009B1BFB">
      <w:pPr>
        <w:spacing w:line="1" w:lineRule="exact"/>
        <w:rPr>
          <w:sz w:val="2"/>
          <w:szCs w:val="2"/>
        </w:rPr>
      </w:pPr>
    </w:p>
    <w:tbl>
      <w:tblPr>
        <w:tblOverlap w:val="never"/>
        <w:tblW w:w="15601" w:type="dxa"/>
        <w:jc w:val="center"/>
        <w:tblLayout w:type="fixed"/>
        <w:tblCellMar>
          <w:left w:w="10" w:type="dxa"/>
          <w:right w:w="10" w:type="dxa"/>
        </w:tblCellMar>
        <w:tblLook w:val="0000" w:firstRow="0" w:lastRow="0" w:firstColumn="0" w:lastColumn="0" w:noHBand="0" w:noVBand="0"/>
      </w:tblPr>
      <w:tblGrid>
        <w:gridCol w:w="2282"/>
        <w:gridCol w:w="3693"/>
        <w:gridCol w:w="1695"/>
        <w:gridCol w:w="1405"/>
        <w:gridCol w:w="418"/>
        <w:gridCol w:w="1707"/>
        <w:gridCol w:w="1846"/>
        <w:gridCol w:w="2555"/>
      </w:tblGrid>
      <w:tr w:rsidR="009B1BFB" w:rsidTr="0004774D">
        <w:trPr>
          <w:trHeight w:hRule="exact" w:val="296"/>
          <w:jc w:val="center"/>
        </w:trPr>
        <w:tc>
          <w:tcPr>
            <w:tcW w:w="2282"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1</w:t>
            </w:r>
          </w:p>
        </w:tc>
        <w:tc>
          <w:tcPr>
            <w:tcW w:w="3693"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2</w:t>
            </w:r>
          </w:p>
        </w:tc>
        <w:tc>
          <w:tcPr>
            <w:tcW w:w="1695"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3</w:t>
            </w:r>
          </w:p>
        </w:tc>
        <w:tc>
          <w:tcPr>
            <w:tcW w:w="1405" w:type="dxa"/>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4</w:t>
            </w:r>
          </w:p>
        </w:tc>
        <w:tc>
          <w:tcPr>
            <w:tcW w:w="2125" w:type="dxa"/>
            <w:gridSpan w:val="2"/>
            <w:tcBorders>
              <w:top w:val="single" w:sz="4" w:space="0" w:color="auto"/>
              <w:lef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5</w:t>
            </w:r>
          </w:p>
        </w:tc>
        <w:tc>
          <w:tcPr>
            <w:tcW w:w="1846" w:type="dxa"/>
            <w:tcBorders>
              <w:top w:val="single" w:sz="4" w:space="0" w:color="auto"/>
              <w:left w:val="single" w:sz="4" w:space="0" w:color="auto"/>
            </w:tcBorders>
            <w:shd w:val="clear" w:color="auto" w:fill="FFFFFF"/>
            <w:vAlign w:val="bottom"/>
          </w:tcPr>
          <w:p w:rsidR="009B1BFB" w:rsidRDefault="008342D9">
            <w:pPr>
              <w:pStyle w:val="a7"/>
              <w:shd w:val="clear" w:color="auto" w:fill="auto"/>
              <w:ind w:firstLine="0"/>
              <w:jc w:val="center"/>
              <w:rPr>
                <w:sz w:val="24"/>
                <w:szCs w:val="24"/>
              </w:rPr>
            </w:pPr>
            <w:r>
              <w:rPr>
                <w:sz w:val="24"/>
                <w:szCs w:val="24"/>
              </w:rPr>
              <w:t>6</w:t>
            </w:r>
          </w:p>
        </w:tc>
        <w:tc>
          <w:tcPr>
            <w:tcW w:w="2555"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ind w:firstLine="0"/>
              <w:jc w:val="center"/>
              <w:rPr>
                <w:sz w:val="24"/>
                <w:szCs w:val="24"/>
              </w:rPr>
            </w:pPr>
            <w:r>
              <w:rPr>
                <w:sz w:val="24"/>
                <w:szCs w:val="24"/>
              </w:rPr>
              <w:t>7</w:t>
            </w:r>
          </w:p>
        </w:tc>
      </w:tr>
      <w:tr w:rsidR="003431A0" w:rsidTr="005571CA">
        <w:trPr>
          <w:trHeight w:hRule="exact" w:val="414"/>
          <w:jc w:val="center"/>
        </w:trPr>
        <w:tc>
          <w:tcPr>
            <w:tcW w:w="15601" w:type="dxa"/>
            <w:gridSpan w:val="8"/>
            <w:tcBorders>
              <w:top w:val="single" w:sz="4" w:space="0" w:color="auto"/>
              <w:left w:val="single" w:sz="4" w:space="0" w:color="auto"/>
              <w:right w:val="single" w:sz="4" w:space="0" w:color="auto"/>
            </w:tcBorders>
            <w:shd w:val="clear" w:color="auto" w:fill="FFFFFF"/>
          </w:tcPr>
          <w:p w:rsidR="003431A0" w:rsidRDefault="003431A0" w:rsidP="003431A0">
            <w:pPr>
              <w:pStyle w:val="a7"/>
              <w:shd w:val="clear" w:color="auto" w:fill="auto"/>
              <w:ind w:firstLine="0"/>
              <w:jc w:val="center"/>
              <w:rPr>
                <w:sz w:val="24"/>
                <w:szCs w:val="24"/>
              </w:rPr>
            </w:pPr>
            <w:r w:rsidRPr="003431A0">
              <w:rPr>
                <w:sz w:val="24"/>
              </w:rPr>
              <w:t>5.  Выдача результата</w:t>
            </w:r>
          </w:p>
        </w:tc>
      </w:tr>
      <w:tr w:rsidR="009B1BFB" w:rsidTr="003431A0">
        <w:trPr>
          <w:trHeight w:hRule="exact" w:val="2824"/>
          <w:jc w:val="center"/>
        </w:trPr>
        <w:tc>
          <w:tcPr>
            <w:tcW w:w="2282" w:type="dxa"/>
            <w:vMerge w:val="restart"/>
            <w:tcBorders>
              <w:top w:val="single" w:sz="4" w:space="0" w:color="auto"/>
              <w:left w:val="single" w:sz="4" w:space="0" w:color="auto"/>
            </w:tcBorders>
            <w:shd w:val="clear" w:color="auto" w:fill="FFFFFF"/>
          </w:tcPr>
          <w:p w:rsidR="009B1BFB" w:rsidRDefault="008342D9">
            <w:pPr>
              <w:pStyle w:val="a7"/>
              <w:shd w:val="clear" w:color="auto" w:fill="auto"/>
              <w:ind w:firstLine="140"/>
              <w:rPr>
                <w:sz w:val="24"/>
                <w:szCs w:val="24"/>
              </w:rPr>
            </w:pPr>
            <w:r>
              <w:rPr>
                <w:sz w:val="24"/>
                <w:szCs w:val="24"/>
              </w:rPr>
              <w:t xml:space="preserve">формирование и регистрация результата </w:t>
            </w:r>
            <w:r w:rsidR="004E2F47">
              <w:rPr>
                <w:sz w:val="24"/>
                <w:szCs w:val="24"/>
              </w:rPr>
              <w:t>муниципальной услуги</w:t>
            </w:r>
            <w:r>
              <w:rPr>
                <w:sz w:val="24"/>
                <w:szCs w:val="24"/>
              </w:rPr>
              <w:t xml:space="preserve">, указанного в пункте 2.5 </w:t>
            </w:r>
            <w:r w:rsidR="00A2657B">
              <w:rPr>
                <w:sz w:val="24"/>
                <w:szCs w:val="24"/>
              </w:rPr>
              <w:t>Административного</w:t>
            </w:r>
            <w:r>
              <w:rPr>
                <w:sz w:val="24"/>
                <w:szCs w:val="24"/>
              </w:rPr>
              <w:t xml:space="preserve"> регламента, в форме электронного документа в ГИС</w:t>
            </w:r>
          </w:p>
        </w:tc>
        <w:tc>
          <w:tcPr>
            <w:tcW w:w="3693" w:type="dxa"/>
            <w:tcBorders>
              <w:top w:val="single" w:sz="4" w:space="0" w:color="auto"/>
              <w:left w:val="single" w:sz="4" w:space="0" w:color="auto"/>
            </w:tcBorders>
            <w:shd w:val="clear" w:color="auto" w:fill="FFFFFF"/>
          </w:tcPr>
          <w:p w:rsidR="009B1BFB" w:rsidRDefault="008342D9">
            <w:pPr>
              <w:pStyle w:val="a7"/>
              <w:shd w:val="clear" w:color="auto" w:fill="auto"/>
              <w:ind w:firstLine="0"/>
              <w:jc w:val="both"/>
              <w:rPr>
                <w:sz w:val="24"/>
                <w:szCs w:val="24"/>
              </w:rPr>
            </w:pPr>
            <w:r>
              <w:rPr>
                <w:sz w:val="24"/>
                <w:szCs w:val="24"/>
              </w:rPr>
              <w:t xml:space="preserve">Регистрация результата предоставления </w:t>
            </w:r>
            <w:r w:rsidR="004E2F47">
              <w:rPr>
                <w:sz w:val="24"/>
                <w:szCs w:val="24"/>
              </w:rPr>
              <w:t>муниципальной услуги</w:t>
            </w:r>
          </w:p>
        </w:tc>
        <w:tc>
          <w:tcPr>
            <w:tcW w:w="1695"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после окончания процедуры принятия решения (в общий срок предоставлен</w:t>
            </w:r>
            <w:r w:rsidR="00A2657B">
              <w:rPr>
                <w:sz w:val="24"/>
                <w:szCs w:val="24"/>
              </w:rPr>
              <w:t xml:space="preserve">ия </w:t>
            </w:r>
            <w:r>
              <w:rPr>
                <w:sz w:val="24"/>
                <w:szCs w:val="24"/>
              </w:rPr>
              <w:t>муниципальной услуги не включается)</w:t>
            </w:r>
          </w:p>
        </w:tc>
        <w:tc>
          <w:tcPr>
            <w:tcW w:w="1823" w:type="dxa"/>
            <w:gridSpan w:val="2"/>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должност</w:t>
            </w:r>
            <w:r w:rsidR="00A2657B">
              <w:rPr>
                <w:sz w:val="24"/>
                <w:szCs w:val="24"/>
              </w:rPr>
              <w:t>н</w:t>
            </w:r>
            <w:r>
              <w:rPr>
                <w:sz w:val="24"/>
                <w:szCs w:val="24"/>
              </w:rPr>
              <w:t>о</w:t>
            </w:r>
            <w:r w:rsidR="00A2657B">
              <w:rPr>
                <w:sz w:val="24"/>
                <w:szCs w:val="24"/>
              </w:rPr>
              <w:t>е</w:t>
            </w:r>
            <w:r>
              <w:rPr>
                <w:sz w:val="24"/>
                <w:szCs w:val="24"/>
              </w:rPr>
              <w:t xml:space="preserve"> лицо Уполномоченного органа, ответственное за предоставл</w:t>
            </w:r>
            <w:r w:rsidR="00A2657B">
              <w:rPr>
                <w:sz w:val="24"/>
                <w:szCs w:val="24"/>
              </w:rPr>
              <w:t>е</w:t>
            </w:r>
            <w:r>
              <w:rPr>
                <w:sz w:val="24"/>
                <w:szCs w:val="24"/>
              </w:rPr>
              <w:t>ние муниципальной услуги</w:t>
            </w:r>
          </w:p>
        </w:tc>
        <w:tc>
          <w:tcPr>
            <w:tcW w:w="1707" w:type="dxa"/>
            <w:tcBorders>
              <w:top w:val="single" w:sz="4" w:space="0" w:color="auto"/>
              <w:lef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Уполномоченный орган) / ГИС</w:t>
            </w:r>
          </w:p>
        </w:tc>
        <w:tc>
          <w:tcPr>
            <w:tcW w:w="1846" w:type="dxa"/>
            <w:tcBorders>
              <w:top w:val="single" w:sz="4" w:space="0" w:color="auto"/>
              <w:left w:val="single" w:sz="4" w:space="0" w:color="auto"/>
            </w:tcBorders>
            <w:shd w:val="clear" w:color="auto" w:fill="FFFFFF"/>
          </w:tcPr>
          <w:p w:rsidR="009B1BFB" w:rsidRDefault="009B1BFB">
            <w:pPr>
              <w:rPr>
                <w:sz w:val="10"/>
                <w:szCs w:val="10"/>
              </w:rPr>
            </w:pPr>
          </w:p>
        </w:tc>
        <w:tc>
          <w:tcPr>
            <w:tcW w:w="2555" w:type="dxa"/>
            <w:tcBorders>
              <w:top w:val="single" w:sz="4" w:space="0" w:color="auto"/>
              <w:left w:val="single" w:sz="4" w:space="0" w:color="auto"/>
              <w:right w:val="single" w:sz="4" w:space="0" w:color="auto"/>
            </w:tcBorders>
            <w:shd w:val="clear" w:color="auto" w:fill="FFFFFF"/>
          </w:tcPr>
          <w:p w:rsidR="009B1BFB" w:rsidRDefault="008342D9">
            <w:pPr>
              <w:pStyle w:val="a7"/>
              <w:shd w:val="clear" w:color="auto" w:fill="auto"/>
              <w:ind w:firstLine="0"/>
              <w:rPr>
                <w:sz w:val="24"/>
                <w:szCs w:val="24"/>
              </w:rPr>
            </w:pPr>
            <w:r>
              <w:rPr>
                <w:sz w:val="24"/>
                <w:szCs w:val="24"/>
              </w:rPr>
              <w:t xml:space="preserve">Внесение сведений о конечном результате предоставления </w:t>
            </w:r>
            <w:r w:rsidR="004E2F47">
              <w:rPr>
                <w:sz w:val="24"/>
                <w:szCs w:val="24"/>
              </w:rPr>
              <w:t>муниципальной услуги</w:t>
            </w:r>
          </w:p>
        </w:tc>
      </w:tr>
      <w:tr w:rsidR="0004774D" w:rsidTr="003431A0">
        <w:trPr>
          <w:trHeight w:hRule="exact" w:val="3122"/>
          <w:jc w:val="center"/>
        </w:trPr>
        <w:tc>
          <w:tcPr>
            <w:tcW w:w="2282" w:type="dxa"/>
            <w:vMerge/>
            <w:tcBorders>
              <w:left w:val="single" w:sz="4" w:space="0" w:color="auto"/>
              <w:bottom w:val="single" w:sz="4" w:space="0" w:color="auto"/>
            </w:tcBorders>
            <w:shd w:val="clear" w:color="auto" w:fill="FFFFFF"/>
          </w:tcPr>
          <w:p w:rsidR="0004774D" w:rsidRDefault="0004774D" w:rsidP="0004774D"/>
        </w:tc>
        <w:tc>
          <w:tcPr>
            <w:tcW w:w="3693" w:type="dxa"/>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jc w:val="both"/>
              <w:rPr>
                <w:sz w:val="24"/>
                <w:szCs w:val="24"/>
              </w:rPr>
            </w:pPr>
            <w:r>
              <w:rPr>
                <w:sz w:val="24"/>
                <w:szCs w:val="24"/>
              </w:rPr>
              <w:t>Направление заявителю результата предоставления муниципальной услуги в личный кабинет на ЕПГУ</w:t>
            </w:r>
          </w:p>
        </w:tc>
        <w:tc>
          <w:tcPr>
            <w:tcW w:w="1695" w:type="dxa"/>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В день регистрации результата предоставления муниципальной услуги</w:t>
            </w:r>
          </w:p>
        </w:tc>
        <w:tc>
          <w:tcPr>
            <w:tcW w:w="1823" w:type="dxa"/>
            <w:gridSpan w:val="2"/>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1707" w:type="dxa"/>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ГИС</w:t>
            </w:r>
          </w:p>
        </w:tc>
        <w:tc>
          <w:tcPr>
            <w:tcW w:w="1846" w:type="dxa"/>
            <w:tcBorders>
              <w:top w:val="single" w:sz="4" w:space="0" w:color="auto"/>
              <w:left w:val="single" w:sz="4" w:space="0" w:color="auto"/>
              <w:bottom w:val="single" w:sz="4" w:space="0" w:color="auto"/>
            </w:tcBorders>
            <w:shd w:val="clear" w:color="auto" w:fill="FFFFFF"/>
          </w:tcPr>
          <w:p w:rsidR="0004774D" w:rsidRDefault="0004774D" w:rsidP="0004774D">
            <w:pPr>
              <w:rPr>
                <w:sz w:val="10"/>
                <w:szCs w:val="10"/>
              </w:rPr>
            </w:pPr>
          </w:p>
        </w:tc>
        <w:tc>
          <w:tcPr>
            <w:tcW w:w="2555" w:type="dxa"/>
            <w:tcBorders>
              <w:top w:val="single" w:sz="4" w:space="0" w:color="auto"/>
              <w:left w:val="single" w:sz="4" w:space="0" w:color="auto"/>
              <w:bottom w:val="single" w:sz="4" w:space="0" w:color="auto"/>
              <w:right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 xml:space="preserve"> Результат муниципальной услуги, направленный заявителю на личный кабинет на ЕПГУ</w:t>
            </w:r>
          </w:p>
        </w:tc>
      </w:tr>
      <w:tr w:rsidR="0004774D" w:rsidTr="0004774D">
        <w:trPr>
          <w:trHeight w:hRule="exact" w:val="290"/>
          <w:jc w:val="center"/>
        </w:trPr>
        <w:tc>
          <w:tcPr>
            <w:tcW w:w="15601"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rsidR="0004774D" w:rsidRDefault="0004774D" w:rsidP="0004774D">
            <w:pPr>
              <w:pStyle w:val="a7"/>
              <w:shd w:val="clear" w:color="auto" w:fill="auto"/>
              <w:ind w:firstLine="0"/>
              <w:jc w:val="center"/>
              <w:rPr>
                <w:sz w:val="24"/>
                <w:szCs w:val="24"/>
              </w:rPr>
            </w:pPr>
            <w:r>
              <w:rPr>
                <w:sz w:val="24"/>
                <w:szCs w:val="24"/>
              </w:rPr>
              <w:t>6. Внесение результата муниципальной услуги в реестр решений</w:t>
            </w:r>
          </w:p>
        </w:tc>
      </w:tr>
      <w:tr w:rsidR="0004774D" w:rsidTr="003431A0">
        <w:trPr>
          <w:trHeight w:hRule="exact" w:val="2831"/>
          <w:jc w:val="center"/>
        </w:trPr>
        <w:tc>
          <w:tcPr>
            <w:tcW w:w="2282" w:type="dxa"/>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Формирование и регистрация результата муниципальной услуги, указанного в пункте 2.5</w:t>
            </w:r>
          </w:p>
          <w:p w:rsidR="0004774D" w:rsidRDefault="0004774D" w:rsidP="0004774D">
            <w:pPr>
              <w:pStyle w:val="a7"/>
              <w:shd w:val="clear" w:color="auto" w:fill="auto"/>
              <w:ind w:firstLine="0"/>
              <w:rPr>
                <w:sz w:val="24"/>
                <w:szCs w:val="24"/>
              </w:rPr>
            </w:pPr>
            <w:r>
              <w:rPr>
                <w:sz w:val="24"/>
                <w:szCs w:val="24"/>
              </w:rPr>
              <w:t>Административного регламента, в форме электронного документа в ГИС</w:t>
            </w:r>
          </w:p>
        </w:tc>
        <w:tc>
          <w:tcPr>
            <w:tcW w:w="3693" w:type="dxa"/>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695" w:type="dxa"/>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1 рабочий день</w:t>
            </w:r>
          </w:p>
        </w:tc>
        <w:tc>
          <w:tcPr>
            <w:tcW w:w="1823" w:type="dxa"/>
            <w:gridSpan w:val="2"/>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1707" w:type="dxa"/>
            <w:tcBorders>
              <w:top w:val="single" w:sz="4" w:space="0" w:color="auto"/>
              <w:left w:val="single" w:sz="4" w:space="0" w:color="auto"/>
              <w:bottom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ГИС</w:t>
            </w:r>
          </w:p>
        </w:tc>
        <w:tc>
          <w:tcPr>
            <w:tcW w:w="1846" w:type="dxa"/>
            <w:tcBorders>
              <w:top w:val="single" w:sz="4" w:space="0" w:color="auto"/>
              <w:left w:val="single" w:sz="4" w:space="0" w:color="auto"/>
              <w:bottom w:val="single" w:sz="4" w:space="0" w:color="auto"/>
            </w:tcBorders>
            <w:shd w:val="clear" w:color="auto" w:fill="FFFFFF"/>
          </w:tcPr>
          <w:p w:rsidR="0004774D" w:rsidRDefault="0004774D" w:rsidP="0004774D">
            <w:pPr>
              <w:rPr>
                <w:sz w:val="10"/>
                <w:szCs w:val="10"/>
              </w:rPr>
            </w:pPr>
          </w:p>
        </w:tc>
        <w:tc>
          <w:tcPr>
            <w:tcW w:w="2555" w:type="dxa"/>
            <w:tcBorders>
              <w:top w:val="single" w:sz="4" w:space="0" w:color="auto"/>
              <w:left w:val="single" w:sz="4" w:space="0" w:color="auto"/>
              <w:bottom w:val="single" w:sz="4" w:space="0" w:color="auto"/>
              <w:right w:val="single" w:sz="4" w:space="0" w:color="auto"/>
            </w:tcBorders>
            <w:shd w:val="clear" w:color="auto" w:fill="FFFFFF"/>
          </w:tcPr>
          <w:p w:rsidR="0004774D" w:rsidRDefault="0004774D" w:rsidP="0004774D">
            <w:pPr>
              <w:pStyle w:val="a7"/>
              <w:shd w:val="clear" w:color="auto" w:fill="auto"/>
              <w:ind w:firstLine="0"/>
              <w:rPr>
                <w:sz w:val="24"/>
                <w:szCs w:val="24"/>
              </w:rPr>
            </w:pPr>
            <w:r>
              <w:rPr>
                <w:sz w:val="24"/>
                <w:szCs w:val="24"/>
              </w:rPr>
              <w:t>Результат предоставления (государственной) муниципальной услуги, указанный в пункте 2.5 Административного регламента внесен в реестр</w:t>
            </w:r>
          </w:p>
        </w:tc>
      </w:tr>
    </w:tbl>
    <w:p w:rsidR="003431A0" w:rsidRDefault="003431A0">
      <w:pPr>
        <w:spacing w:line="1" w:lineRule="exact"/>
      </w:pPr>
    </w:p>
    <w:p w:rsidR="003431A0" w:rsidRPr="003431A0" w:rsidRDefault="003431A0" w:rsidP="003431A0">
      <w:pPr>
        <w:spacing w:line="1" w:lineRule="exact"/>
      </w:pPr>
    </w:p>
    <w:p w:rsidR="003431A0" w:rsidRPr="003431A0" w:rsidRDefault="003431A0" w:rsidP="003431A0">
      <w:pPr>
        <w:rPr>
          <w:sz w:val="2"/>
          <w:szCs w:val="2"/>
        </w:rPr>
      </w:pPr>
    </w:p>
    <w:p w:rsidR="003431A0" w:rsidRPr="003431A0" w:rsidRDefault="003431A0" w:rsidP="003431A0">
      <w:pPr>
        <w:rPr>
          <w:sz w:val="2"/>
          <w:szCs w:val="2"/>
        </w:rPr>
      </w:pPr>
    </w:p>
    <w:p w:rsidR="003431A0" w:rsidRPr="003431A0" w:rsidRDefault="003431A0" w:rsidP="003431A0">
      <w:pPr>
        <w:rPr>
          <w:sz w:val="2"/>
          <w:szCs w:val="2"/>
        </w:rPr>
      </w:pPr>
    </w:p>
    <w:p w:rsidR="003431A0" w:rsidRPr="003431A0" w:rsidRDefault="003431A0" w:rsidP="003431A0">
      <w:pPr>
        <w:rPr>
          <w:sz w:val="2"/>
          <w:szCs w:val="2"/>
        </w:rPr>
      </w:pPr>
    </w:p>
    <w:p w:rsidR="003431A0" w:rsidRPr="003431A0" w:rsidRDefault="003431A0" w:rsidP="003431A0">
      <w:pPr>
        <w:rPr>
          <w:sz w:val="2"/>
          <w:szCs w:val="2"/>
        </w:rPr>
      </w:pPr>
    </w:p>
    <w:p w:rsidR="003431A0" w:rsidRPr="003431A0" w:rsidRDefault="003431A0" w:rsidP="003431A0">
      <w:pPr>
        <w:rPr>
          <w:sz w:val="2"/>
          <w:szCs w:val="2"/>
        </w:rPr>
      </w:pPr>
    </w:p>
    <w:p w:rsidR="003431A0" w:rsidRPr="003431A0" w:rsidRDefault="003431A0" w:rsidP="003431A0">
      <w:pPr>
        <w:rPr>
          <w:sz w:val="2"/>
          <w:szCs w:val="2"/>
        </w:rPr>
      </w:pPr>
    </w:p>
    <w:p w:rsidR="003431A0" w:rsidRPr="003431A0" w:rsidRDefault="003431A0" w:rsidP="003431A0">
      <w:pPr>
        <w:rPr>
          <w:sz w:val="2"/>
          <w:szCs w:val="2"/>
        </w:rPr>
      </w:pPr>
    </w:p>
    <w:p w:rsidR="003431A0" w:rsidRDefault="003431A0" w:rsidP="003431A0">
      <w:pPr>
        <w:rPr>
          <w:sz w:val="2"/>
          <w:szCs w:val="2"/>
        </w:rPr>
      </w:pPr>
    </w:p>
    <w:p w:rsidR="001E4B1A" w:rsidRDefault="001E4B1A" w:rsidP="001E4B1A">
      <w:pPr>
        <w:rPr>
          <w:sz w:val="2"/>
          <w:szCs w:val="2"/>
        </w:rPr>
      </w:pPr>
    </w:p>
    <w:p w:rsidR="001E4B1A" w:rsidRPr="001E4B1A" w:rsidRDefault="001E4B1A" w:rsidP="001E4B1A">
      <w:pPr>
        <w:jc w:val="center"/>
        <w:rPr>
          <w:sz w:val="2"/>
          <w:szCs w:val="2"/>
        </w:rPr>
      </w:pPr>
      <w:r>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1E4B1A" w:rsidRPr="001E4B1A" w:rsidSect="000F2A99">
      <w:headerReference w:type="default" r:id="rId38"/>
      <w:headerReference w:type="first" r:id="rId39"/>
      <w:pgSz w:w="16840" w:h="11900" w:orient="landscape"/>
      <w:pgMar w:top="851" w:right="547" w:bottom="678" w:left="692" w:header="241" w:footer="25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AC6" w:rsidRDefault="00977AC6">
      <w:r>
        <w:separator/>
      </w:r>
    </w:p>
  </w:endnote>
  <w:endnote w:type="continuationSeparator" w:id="0">
    <w:p w:rsidR="00977AC6" w:rsidRDefault="0097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AC6" w:rsidRDefault="00977AC6"/>
  </w:footnote>
  <w:footnote w:type="continuationSeparator" w:id="0">
    <w:p w:rsidR="00977AC6" w:rsidRDefault="00977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972485"/>
      <w:docPartObj>
        <w:docPartGallery w:val="Page Numbers (Top of Page)"/>
        <w:docPartUnique/>
      </w:docPartObj>
    </w:sdtPr>
    <w:sdtEndPr>
      <w:rPr>
        <w:rFonts w:ascii="Times New Roman" w:hAnsi="Times New Roman" w:cs="Times New Roman"/>
      </w:rPr>
    </w:sdtEndPr>
    <w:sdtContent>
      <w:p w:rsidR="00C44271" w:rsidRPr="00315053" w:rsidRDefault="00C44271">
        <w:pPr>
          <w:pStyle w:val="aa"/>
          <w:jc w:val="center"/>
          <w:rPr>
            <w:rFonts w:ascii="Times New Roman" w:hAnsi="Times New Roman" w:cs="Times New Roman"/>
          </w:rPr>
        </w:pPr>
        <w:r w:rsidRPr="00315053">
          <w:rPr>
            <w:rFonts w:ascii="Times New Roman" w:hAnsi="Times New Roman" w:cs="Times New Roman"/>
          </w:rPr>
          <w:fldChar w:fldCharType="begin"/>
        </w:r>
        <w:r w:rsidRPr="00315053">
          <w:rPr>
            <w:rFonts w:ascii="Times New Roman" w:hAnsi="Times New Roman" w:cs="Times New Roman"/>
          </w:rPr>
          <w:instrText>PAGE   \* MERGEFORMAT</w:instrText>
        </w:r>
        <w:r w:rsidRPr="00315053">
          <w:rPr>
            <w:rFonts w:ascii="Times New Roman" w:hAnsi="Times New Roman" w:cs="Times New Roman"/>
          </w:rPr>
          <w:fldChar w:fldCharType="separate"/>
        </w:r>
        <w:r w:rsidRPr="00315053">
          <w:rPr>
            <w:rFonts w:ascii="Times New Roman" w:hAnsi="Times New Roman" w:cs="Times New Roman"/>
          </w:rPr>
          <w:t>2</w:t>
        </w:r>
        <w:r w:rsidRPr="00315053">
          <w:rPr>
            <w:rFonts w:ascii="Times New Roman" w:hAnsi="Times New Roman" w:cs="Times New Roman"/>
          </w:rPr>
          <w:fldChar w:fldCharType="end"/>
        </w:r>
      </w:p>
    </w:sdtContent>
  </w:sdt>
  <w:p w:rsidR="00C44271" w:rsidRPr="00315053" w:rsidRDefault="00C44271">
    <w:pPr>
      <w:pStyle w:val="aa"/>
      <w:rPr>
        <w:rFonts w:ascii="Times New Roman" w:hAnsi="Times New Roman" w:cs="Times New Roman"/>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251677696" behindDoc="1" locked="0" layoutInCell="1" allowOverlap="1" wp14:anchorId="330E50E7" wp14:editId="47427B52">
              <wp:simplePos x="0" y="0"/>
              <wp:positionH relativeFrom="margin">
                <wp:posOffset>3909060</wp:posOffset>
              </wp:positionH>
              <wp:positionV relativeFrom="page">
                <wp:posOffset>297180</wp:posOffset>
              </wp:positionV>
              <wp:extent cx="2791460" cy="770890"/>
              <wp:effectExtent l="0" t="0" r="0" b="0"/>
              <wp:wrapNone/>
              <wp:docPr id="16" name="Shape 21"/>
              <wp:cNvGraphicFramePr/>
              <a:graphic xmlns:a="http://schemas.openxmlformats.org/drawingml/2006/main">
                <a:graphicData uri="http://schemas.microsoft.com/office/word/2010/wordprocessingShape">
                  <wps:wsp>
                    <wps:cNvSpPr txBox="1"/>
                    <wps:spPr>
                      <a:xfrm>
                        <a:off x="0" y="0"/>
                        <a:ext cx="2791460" cy="770890"/>
                      </a:xfrm>
                      <a:prstGeom prst="rect">
                        <a:avLst/>
                      </a:prstGeom>
                      <a:noFill/>
                    </wps:spPr>
                    <wps:txbx>
                      <w:txbxContent>
                        <w:p w:rsidR="00C44271" w:rsidRDefault="00C44271" w:rsidP="002A730E">
                          <w:pPr>
                            <w:pStyle w:val="20"/>
                            <w:shd w:val="clear" w:color="auto" w:fill="auto"/>
                            <w:rPr>
                              <w:sz w:val="28"/>
                              <w:szCs w:val="28"/>
                            </w:rPr>
                          </w:pPr>
                          <w:r>
                            <w:rPr>
                              <w:sz w:val="28"/>
                              <w:szCs w:val="28"/>
                            </w:rPr>
                            <w:t>Приложение № 4</w:t>
                          </w:r>
                        </w:p>
                        <w:p w:rsidR="00C44271" w:rsidRDefault="00C44271" w:rsidP="002A730E">
                          <w:pPr>
                            <w:pStyle w:val="20"/>
                            <w:shd w:val="clear" w:color="auto" w:fill="auto"/>
                            <w:rPr>
                              <w:sz w:val="28"/>
                              <w:szCs w:val="28"/>
                            </w:rPr>
                          </w:pPr>
                          <w:r>
                            <w:rPr>
                              <w:sz w:val="28"/>
                              <w:szCs w:val="28"/>
                            </w:rPr>
                            <w:t>к Административному регламенту</w:t>
                          </w:r>
                        </w:p>
                        <w:p w:rsidR="00C44271" w:rsidRDefault="00C44271" w:rsidP="002A730E">
                          <w:pPr>
                            <w:pStyle w:val="20"/>
                            <w:shd w:val="clear" w:color="auto" w:fill="auto"/>
                            <w:rPr>
                              <w:sz w:val="28"/>
                              <w:szCs w:val="28"/>
                            </w:rPr>
                          </w:pPr>
                          <w:r>
                            <w:rPr>
                              <w:sz w:val="28"/>
                              <w:szCs w:val="28"/>
                            </w:rPr>
                            <w:t xml:space="preserve">по предоставлению </w:t>
                          </w:r>
                        </w:p>
                        <w:p w:rsidR="00C44271" w:rsidRDefault="00C44271" w:rsidP="002A730E">
                          <w:pPr>
                            <w:pStyle w:val="20"/>
                            <w:shd w:val="clear" w:color="auto" w:fill="auto"/>
                            <w:rPr>
                              <w:sz w:val="28"/>
                              <w:szCs w:val="28"/>
                            </w:rPr>
                          </w:pPr>
                          <w:r>
                            <w:rPr>
                              <w:sz w:val="28"/>
                              <w:szCs w:val="28"/>
                            </w:rPr>
                            <w:t>муниципальной услуги</w:t>
                          </w:r>
                        </w:p>
                      </w:txbxContent>
                    </wps:txbx>
                    <wps:bodyPr wrap="none" lIns="0" tIns="0" rIns="0" bIns="0">
                      <a:spAutoFit/>
                    </wps:bodyPr>
                  </wps:wsp>
                </a:graphicData>
              </a:graphic>
              <wp14:sizeRelH relativeFrom="margin">
                <wp14:pctWidth>0</wp14:pctWidth>
              </wp14:sizeRelH>
            </wp:anchor>
          </w:drawing>
        </mc:Choice>
        <mc:Fallback>
          <w:pict>
            <v:shapetype w14:anchorId="330E50E7" id="_x0000_t202" coordsize="21600,21600" o:spt="202" path="m,l,21600r21600,l21600,xe">
              <v:stroke joinstyle="miter"/>
              <v:path gradientshapeok="t" o:connecttype="rect"/>
            </v:shapetype>
            <v:shape id="_x0000_s1047" type="#_x0000_t202" style="position:absolute;margin-left:307.8pt;margin-top:23.4pt;width:219.8pt;height:60.7pt;z-index:-251638784;visibility:visible;mso-wrap-style:none;mso-width-percent:0;mso-wrap-distance-left:0;mso-wrap-distance-top:0;mso-wrap-distance-right:0;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" filled="f" stroked="f">
              <v:textbox style="mso-fit-shape-to-text:t" inset="0,0,0,0">
                <w:txbxContent>
                  <w:p w:rsidR="00C44271" w:rsidRDefault="00C44271" w:rsidP="002A730E">
                    <w:pPr>
                      <w:pStyle w:val="20"/>
                      <w:shd w:val="clear" w:color="auto" w:fill="auto"/>
                      <w:rPr>
                        <w:sz w:val="28"/>
                        <w:szCs w:val="28"/>
                      </w:rPr>
                    </w:pPr>
                    <w:r>
                      <w:rPr>
                        <w:sz w:val="28"/>
                        <w:szCs w:val="28"/>
                      </w:rPr>
                      <w:t>Приложение № 4</w:t>
                    </w:r>
                  </w:p>
                  <w:p w:rsidR="00C44271" w:rsidRDefault="00C44271" w:rsidP="002A730E">
                    <w:pPr>
                      <w:pStyle w:val="20"/>
                      <w:shd w:val="clear" w:color="auto" w:fill="auto"/>
                      <w:rPr>
                        <w:sz w:val="28"/>
                        <w:szCs w:val="28"/>
                      </w:rPr>
                    </w:pPr>
                    <w:r>
                      <w:rPr>
                        <w:sz w:val="28"/>
                        <w:szCs w:val="28"/>
                      </w:rPr>
                      <w:t>к Административному регламенту</w:t>
                    </w:r>
                  </w:p>
                  <w:p w:rsidR="00C44271" w:rsidRDefault="00C44271" w:rsidP="002A730E">
                    <w:pPr>
                      <w:pStyle w:val="20"/>
                      <w:shd w:val="clear" w:color="auto" w:fill="auto"/>
                      <w:rPr>
                        <w:sz w:val="28"/>
                        <w:szCs w:val="28"/>
                      </w:rPr>
                    </w:pPr>
                    <w:r>
                      <w:rPr>
                        <w:sz w:val="28"/>
                        <w:szCs w:val="28"/>
                      </w:rPr>
                      <w:t xml:space="preserve">по предоставлению </w:t>
                    </w:r>
                  </w:p>
                  <w:p w:rsidR="00C44271" w:rsidRDefault="00C44271" w:rsidP="002A730E">
                    <w:pPr>
                      <w:pStyle w:val="20"/>
                      <w:shd w:val="clear" w:color="auto" w:fill="auto"/>
                      <w:rPr>
                        <w:sz w:val="28"/>
                        <w:szCs w:val="28"/>
                      </w:rPr>
                    </w:pPr>
                    <w:r>
                      <w:rPr>
                        <w:sz w:val="28"/>
                        <w:szCs w:val="28"/>
                      </w:rPr>
                      <w:t>муниципальной услуги</w:t>
                    </w:r>
                  </w:p>
                </w:txbxContent>
              </v:textbox>
              <w10:wrap anchorx="margin"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11507429"/>
      <w:docPartObj>
        <w:docPartGallery w:val="Page Numbers (Top of Page)"/>
        <w:docPartUnique/>
      </w:docPartObj>
    </w:sdtPr>
    <w:sdtEndPr/>
    <w:sdtContent>
      <w:p w:rsidR="00C44271" w:rsidRPr="00503F3B" w:rsidRDefault="00C44271">
        <w:pPr>
          <w:pStyle w:val="aa"/>
          <w:jc w:val="center"/>
          <w:rPr>
            <w:rFonts w:ascii="Times New Roman" w:hAnsi="Times New Roman" w:cs="Times New Roman"/>
          </w:rPr>
        </w:pPr>
      </w:p>
      <w:p w:rsidR="00C44271" w:rsidRPr="00503F3B" w:rsidRDefault="00C44271">
        <w:pPr>
          <w:pStyle w:val="aa"/>
          <w:jc w:val="center"/>
          <w:rPr>
            <w:rFonts w:ascii="Times New Roman" w:hAnsi="Times New Roman" w:cs="Times New Roman"/>
          </w:rPr>
        </w:pPr>
        <w:r w:rsidRPr="00503F3B">
          <w:rPr>
            <w:rFonts w:ascii="Times New Roman" w:hAnsi="Times New Roman" w:cs="Times New Roman"/>
          </w:rPr>
          <w:t>2</w:t>
        </w:r>
      </w:p>
    </w:sdtContent>
  </w:sdt>
  <w:p w:rsidR="00C44271" w:rsidRDefault="00C44271">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62914727" behindDoc="1" locked="0" layoutInCell="1" allowOverlap="1">
              <wp:simplePos x="0" y="0"/>
              <wp:positionH relativeFrom="page">
                <wp:posOffset>4393565</wp:posOffset>
              </wp:positionH>
              <wp:positionV relativeFrom="page">
                <wp:posOffset>911225</wp:posOffset>
              </wp:positionV>
              <wp:extent cx="2791460" cy="807720"/>
              <wp:effectExtent l="0" t="0" r="0" b="0"/>
              <wp:wrapNone/>
              <wp:docPr id="53" name="Shape 53"/>
              <wp:cNvGraphicFramePr/>
              <a:graphic xmlns:a="http://schemas.openxmlformats.org/drawingml/2006/main">
                <a:graphicData uri="http://schemas.microsoft.com/office/word/2010/wordprocessingShape">
                  <wps:wsp>
                    <wps:cNvSpPr txBox="1"/>
                    <wps:spPr>
                      <a:xfrm>
                        <a:off x="0" y="0"/>
                        <a:ext cx="2791460" cy="807720"/>
                      </a:xfrm>
                      <a:prstGeom prst="rect">
                        <a:avLst/>
                      </a:prstGeom>
                      <a:noFill/>
                    </wps:spPr>
                    <wps:txbx>
                      <w:txbxContent>
                        <w:p w:rsidR="00C44271" w:rsidRDefault="00C44271">
                          <w:pPr>
                            <w:pStyle w:val="a9"/>
                            <w:shd w:val="clear" w:color="auto" w:fill="auto"/>
                          </w:pPr>
                          <w:r>
                            <w:t xml:space="preserve">Приложение № </w:t>
                          </w:r>
                          <w:r>
                            <w:fldChar w:fldCharType="begin"/>
                          </w:r>
                          <w:r>
                            <w:instrText xml:space="preserve"> PAGE \* MERGEFORMAT </w:instrText>
                          </w:r>
                          <w:r>
                            <w:fldChar w:fldCharType="separate"/>
                          </w:r>
                          <w:r>
                            <w:t>#</w:t>
                          </w:r>
                          <w:r>
                            <w:fldChar w:fldCharType="end"/>
                          </w:r>
                        </w:p>
                        <w:p w:rsidR="00C44271" w:rsidRDefault="00C44271">
                          <w:pPr>
                            <w:pStyle w:val="a9"/>
                            <w:shd w:val="clear" w:color="auto" w:fill="auto"/>
                          </w:pPr>
                          <w:r>
                            <w:t>к Административному регламенту</w:t>
                          </w:r>
                        </w:p>
                        <w:p w:rsidR="00C44271" w:rsidRDefault="00C44271">
                          <w:pPr>
                            <w:pStyle w:val="a9"/>
                            <w:shd w:val="clear" w:color="auto" w:fill="auto"/>
                          </w:pPr>
                          <w:r>
                            <w:t>по предоставлению государственной</w:t>
                          </w:r>
                        </w:p>
                        <w:p w:rsidR="00C44271" w:rsidRDefault="00C44271">
                          <w:pPr>
                            <w:pStyle w:val="a9"/>
                            <w:shd w:val="clear" w:color="auto" w:fill="auto"/>
                          </w:pPr>
                          <w:r>
                            <w:t>(муниципальной) услуги</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3" o:spid="_x0000_s1048" type="#_x0000_t202" style="position:absolute;margin-left:345.95pt;margin-top:71.75pt;width:219.8pt;height:63.6pt;z-index:-44040175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" filled="f" stroked="f">
              <v:textbox style="mso-fit-shape-to-text:t" inset="0,0,0,0">
                <w:txbxContent>
                  <w:p w:rsidR="00C44271" w:rsidRDefault="00C44271">
                    <w:pPr>
                      <w:pStyle w:val="a9"/>
                      <w:shd w:val="clear" w:color="auto" w:fill="auto"/>
                    </w:pPr>
                    <w:r>
                      <w:t xml:space="preserve">Приложение № </w:t>
                    </w:r>
                    <w:r>
                      <w:fldChar w:fldCharType="begin"/>
                    </w:r>
                    <w:r>
                      <w:instrText xml:space="preserve"> PAGE \* MERGEFORMAT </w:instrText>
                    </w:r>
                    <w:r>
                      <w:fldChar w:fldCharType="separate"/>
                    </w:r>
                    <w:r>
                      <w:t>#</w:t>
                    </w:r>
                    <w:r>
                      <w:fldChar w:fldCharType="end"/>
                    </w:r>
                  </w:p>
                  <w:p w:rsidR="00C44271" w:rsidRDefault="00C44271">
                    <w:pPr>
                      <w:pStyle w:val="a9"/>
                      <w:shd w:val="clear" w:color="auto" w:fill="auto"/>
                    </w:pPr>
                    <w:r>
                      <w:t>к Административному регламенту</w:t>
                    </w:r>
                  </w:p>
                  <w:p w:rsidR="00C44271" w:rsidRDefault="00C44271">
                    <w:pPr>
                      <w:pStyle w:val="a9"/>
                      <w:shd w:val="clear" w:color="auto" w:fill="auto"/>
                    </w:pPr>
                    <w:r>
                      <w:t>по предоставлению государственной</w:t>
                    </w:r>
                  </w:p>
                  <w:p w:rsidR="00C44271" w:rsidRDefault="00C44271">
                    <w:pPr>
                      <w:pStyle w:val="a9"/>
                      <w:shd w:val="clear" w:color="auto" w:fill="auto"/>
                    </w:pPr>
                    <w:r>
                      <w:t>(муниципальной) услуги</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62914725" behindDoc="1" locked="0" layoutInCell="1" allowOverlap="1">
              <wp:simplePos x="0" y="0"/>
              <wp:positionH relativeFrom="page">
                <wp:posOffset>4492625</wp:posOffset>
              </wp:positionH>
              <wp:positionV relativeFrom="page">
                <wp:posOffset>454025</wp:posOffset>
              </wp:positionV>
              <wp:extent cx="2791460" cy="807720"/>
              <wp:effectExtent l="0" t="0" r="0" b="0"/>
              <wp:wrapNone/>
              <wp:docPr id="51" name="Shape 51"/>
              <wp:cNvGraphicFramePr/>
              <a:graphic xmlns:a="http://schemas.openxmlformats.org/drawingml/2006/main">
                <a:graphicData uri="http://schemas.microsoft.com/office/word/2010/wordprocessingShape">
                  <wps:wsp>
                    <wps:cNvSpPr txBox="1"/>
                    <wps:spPr>
                      <a:xfrm>
                        <a:off x="0" y="0"/>
                        <a:ext cx="2791460" cy="807720"/>
                      </a:xfrm>
                      <a:prstGeom prst="rect">
                        <a:avLst/>
                      </a:prstGeom>
                      <a:noFill/>
                    </wps:spPr>
                    <wps:txbx>
                      <w:txbxContent>
                        <w:p w:rsidR="00C44271" w:rsidRDefault="00C44271">
                          <w:pPr>
                            <w:pStyle w:val="a9"/>
                            <w:shd w:val="clear" w:color="auto" w:fill="auto"/>
                          </w:pPr>
                          <w:r>
                            <w:t xml:space="preserve">Приложение № </w:t>
                          </w:r>
                          <w:r>
                            <w:fldChar w:fldCharType="begin"/>
                          </w:r>
                          <w:r>
                            <w:instrText xml:space="preserve"> PAGE \* MERGEFORMAT </w:instrText>
                          </w:r>
                          <w:r>
                            <w:fldChar w:fldCharType="separate"/>
                          </w:r>
                          <w:r>
                            <w:t>#</w:t>
                          </w:r>
                          <w:r>
                            <w:fldChar w:fldCharType="end"/>
                          </w:r>
                        </w:p>
                        <w:p w:rsidR="00C44271" w:rsidRDefault="00C44271">
                          <w:pPr>
                            <w:pStyle w:val="a9"/>
                            <w:shd w:val="clear" w:color="auto" w:fill="auto"/>
                          </w:pPr>
                          <w:r>
                            <w:t>к Административному регламенту</w:t>
                          </w:r>
                        </w:p>
                        <w:p w:rsidR="00C44271" w:rsidRDefault="00C44271">
                          <w:pPr>
                            <w:pStyle w:val="a9"/>
                            <w:shd w:val="clear" w:color="auto" w:fill="auto"/>
                          </w:pPr>
                          <w:r>
                            <w:t xml:space="preserve">по предоставлению </w:t>
                          </w:r>
                        </w:p>
                        <w:p w:rsidR="00C44271" w:rsidRDefault="00C44271">
                          <w:pPr>
                            <w:pStyle w:val="a9"/>
                            <w:shd w:val="clear" w:color="auto" w:fill="auto"/>
                          </w:pPr>
                          <w:r>
                            <w:t>муниципальной услуги</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1" o:spid="_x0000_s1049" type="#_x0000_t202" style="position:absolute;margin-left:353.75pt;margin-top:35.75pt;width:219.8pt;height:63.6pt;z-index:-44040175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" filled="f" stroked="f">
              <v:textbox style="mso-fit-shape-to-text:t" inset="0,0,0,0">
                <w:txbxContent>
                  <w:p w:rsidR="00C44271" w:rsidRDefault="00C44271">
                    <w:pPr>
                      <w:pStyle w:val="a9"/>
                      <w:shd w:val="clear" w:color="auto" w:fill="auto"/>
                    </w:pPr>
                    <w:r>
                      <w:t xml:space="preserve">Приложение № </w:t>
                    </w:r>
                    <w:r>
                      <w:fldChar w:fldCharType="begin"/>
                    </w:r>
                    <w:r>
                      <w:instrText xml:space="preserve"> PAGE \* MERGEFORMAT </w:instrText>
                    </w:r>
                    <w:r>
                      <w:fldChar w:fldCharType="separate"/>
                    </w:r>
                    <w:r>
                      <w:t>#</w:t>
                    </w:r>
                    <w:r>
                      <w:fldChar w:fldCharType="end"/>
                    </w:r>
                  </w:p>
                  <w:p w:rsidR="00C44271" w:rsidRDefault="00C44271">
                    <w:pPr>
                      <w:pStyle w:val="a9"/>
                      <w:shd w:val="clear" w:color="auto" w:fill="auto"/>
                    </w:pPr>
                    <w:r>
                      <w:t>к Административному регламенту</w:t>
                    </w:r>
                  </w:p>
                  <w:p w:rsidR="00C44271" w:rsidRDefault="00C44271">
                    <w:pPr>
                      <w:pStyle w:val="a9"/>
                      <w:shd w:val="clear" w:color="auto" w:fill="auto"/>
                    </w:pPr>
                    <w:r>
                      <w:t xml:space="preserve">по предоставлению </w:t>
                    </w:r>
                  </w:p>
                  <w:p w:rsidR="00C44271" w:rsidRDefault="00C44271">
                    <w:pPr>
                      <w:pStyle w:val="a9"/>
                      <w:shd w:val="clear" w:color="auto" w:fill="auto"/>
                    </w:pPr>
                    <w:r>
                      <w:t>муниципальной услуги</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664467"/>
      <w:docPartObj>
        <w:docPartGallery w:val="Page Numbers (Top of Page)"/>
        <w:docPartUnique/>
      </w:docPartObj>
    </w:sdtPr>
    <w:sdtEndPr>
      <w:rPr>
        <w:rFonts w:ascii="Times New Roman" w:hAnsi="Times New Roman" w:cs="Times New Roman"/>
      </w:rPr>
    </w:sdtEndPr>
    <w:sdtContent>
      <w:p w:rsidR="00C44271" w:rsidRPr="00503F3B" w:rsidRDefault="00C44271">
        <w:pPr>
          <w:pStyle w:val="aa"/>
          <w:jc w:val="center"/>
          <w:rPr>
            <w:rFonts w:ascii="Times New Roman" w:hAnsi="Times New Roman" w:cs="Times New Roman"/>
          </w:rPr>
        </w:pPr>
        <w:r w:rsidRPr="00503F3B">
          <w:rPr>
            <w:rFonts w:ascii="Times New Roman" w:hAnsi="Times New Roman" w:cs="Times New Roman"/>
          </w:rPr>
          <w:fldChar w:fldCharType="begin"/>
        </w:r>
        <w:r w:rsidRPr="00503F3B">
          <w:rPr>
            <w:rFonts w:ascii="Times New Roman" w:hAnsi="Times New Roman" w:cs="Times New Roman"/>
          </w:rPr>
          <w:instrText>PAGE   \* MERGEFORMAT</w:instrText>
        </w:r>
        <w:r w:rsidRPr="00503F3B">
          <w:rPr>
            <w:rFonts w:ascii="Times New Roman" w:hAnsi="Times New Roman" w:cs="Times New Roman"/>
          </w:rPr>
          <w:fldChar w:fldCharType="separate"/>
        </w:r>
        <w:r w:rsidRPr="00503F3B">
          <w:rPr>
            <w:rFonts w:ascii="Times New Roman" w:hAnsi="Times New Roman" w:cs="Times New Roman"/>
          </w:rPr>
          <w:t>2</w:t>
        </w:r>
        <w:r w:rsidRPr="00503F3B">
          <w:rPr>
            <w:rFonts w:ascii="Times New Roman" w:hAnsi="Times New Roman" w:cs="Times New Roman"/>
          </w:rPr>
          <w:fldChar w:fldCharType="end"/>
        </w:r>
      </w:p>
    </w:sdtContent>
  </w:sdt>
  <w:p w:rsidR="00C44271" w:rsidRPr="0004774D" w:rsidRDefault="00C44271" w:rsidP="0004774D">
    <w:pPr>
      <w:pStyle w:val="aa"/>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924616716"/>
      <w:docPartObj>
        <w:docPartGallery w:val="Page Numbers (Top of Page)"/>
        <w:docPartUnique/>
      </w:docPartObj>
    </w:sdtPr>
    <w:sdtEndPr/>
    <w:sdtContent>
      <w:p w:rsidR="00C44271" w:rsidRPr="002A730E" w:rsidRDefault="00C44271">
        <w:pPr>
          <w:pStyle w:val="aa"/>
          <w:jc w:val="center"/>
          <w:rPr>
            <w:rFonts w:ascii="Times New Roman" w:hAnsi="Times New Roman" w:cs="Times New Roman"/>
          </w:rPr>
        </w:pPr>
        <w:r w:rsidRPr="002A730E">
          <w:rPr>
            <w:rFonts w:ascii="Times New Roman" w:hAnsi="Times New Roman" w:cs="Times New Roman"/>
          </w:rPr>
          <w:fldChar w:fldCharType="begin"/>
        </w:r>
        <w:r w:rsidRPr="002A730E">
          <w:rPr>
            <w:rFonts w:ascii="Times New Roman" w:hAnsi="Times New Roman" w:cs="Times New Roman"/>
          </w:rPr>
          <w:instrText>PAGE   \* MERGEFORMAT</w:instrText>
        </w:r>
        <w:r w:rsidRPr="002A730E">
          <w:rPr>
            <w:rFonts w:ascii="Times New Roman" w:hAnsi="Times New Roman" w:cs="Times New Roman"/>
          </w:rPr>
          <w:fldChar w:fldCharType="separate"/>
        </w:r>
        <w:r w:rsidRPr="002A730E">
          <w:rPr>
            <w:rFonts w:ascii="Times New Roman" w:hAnsi="Times New Roman" w:cs="Times New Roman"/>
          </w:rPr>
          <w:t>2</w:t>
        </w:r>
        <w:r w:rsidRPr="002A730E">
          <w:rPr>
            <w:rFonts w:ascii="Times New Roman" w:hAnsi="Times New Roman" w:cs="Times New Roman"/>
          </w:rPr>
          <w:fldChar w:fldCharType="end"/>
        </w:r>
      </w:p>
    </w:sdtContent>
  </w:sdt>
  <w:p w:rsidR="00C44271" w:rsidRPr="002A730E" w:rsidRDefault="00C44271">
    <w:pPr>
      <w:rPr>
        <w:rFonts w:ascii="Times New Roman" w:hAnsi="Times New Roman" w:cs="Times New Roman"/>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622216"/>
      <w:docPartObj>
        <w:docPartGallery w:val="Page Numbers (Top of Page)"/>
        <w:docPartUnique/>
      </w:docPartObj>
    </w:sdtPr>
    <w:sdtEndPr>
      <w:rPr>
        <w:rFonts w:ascii="Times New Roman" w:hAnsi="Times New Roman" w:cs="Times New Roman"/>
      </w:rPr>
    </w:sdtEndPr>
    <w:sdtContent>
      <w:p w:rsidR="00C44271" w:rsidRPr="002A730E" w:rsidRDefault="00C44271">
        <w:pPr>
          <w:pStyle w:val="aa"/>
          <w:jc w:val="center"/>
          <w:rPr>
            <w:rFonts w:ascii="Times New Roman" w:hAnsi="Times New Roman" w:cs="Times New Roman"/>
          </w:rPr>
        </w:pPr>
        <w:r w:rsidRPr="002A730E">
          <w:rPr>
            <w:rFonts w:ascii="Times New Roman" w:hAnsi="Times New Roman" w:cs="Times New Roman"/>
          </w:rPr>
          <w:fldChar w:fldCharType="begin"/>
        </w:r>
        <w:r w:rsidRPr="002A730E">
          <w:rPr>
            <w:rFonts w:ascii="Times New Roman" w:hAnsi="Times New Roman" w:cs="Times New Roman"/>
          </w:rPr>
          <w:instrText>PAGE   \* MERGEFORMAT</w:instrText>
        </w:r>
        <w:r w:rsidRPr="002A730E">
          <w:rPr>
            <w:rFonts w:ascii="Times New Roman" w:hAnsi="Times New Roman" w:cs="Times New Roman"/>
          </w:rPr>
          <w:fldChar w:fldCharType="separate"/>
        </w:r>
        <w:r w:rsidRPr="002A730E">
          <w:rPr>
            <w:rFonts w:ascii="Times New Roman" w:hAnsi="Times New Roman" w:cs="Times New Roman"/>
          </w:rPr>
          <w:t>2</w:t>
        </w:r>
        <w:r w:rsidRPr="002A730E">
          <w:rPr>
            <w:rFonts w:ascii="Times New Roman" w:hAnsi="Times New Roman" w:cs="Times New Roman"/>
          </w:rPr>
          <w:fldChar w:fldCharType="end"/>
        </w:r>
      </w:p>
    </w:sdtContent>
  </w:sdt>
  <w:p w:rsidR="00C44271" w:rsidRPr="002A730E" w:rsidRDefault="00C44271">
    <w:pPr>
      <w:rPr>
        <w:rFonts w:ascii="Times New Roman" w:hAnsi="Times New Roman" w:cs="Times New Roman"/>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760542"/>
      <w:docPartObj>
        <w:docPartGallery w:val="Page Numbers (Top of Page)"/>
        <w:docPartUnique/>
      </w:docPartObj>
    </w:sdtPr>
    <w:sdtEndPr>
      <w:rPr>
        <w:rFonts w:ascii="Times New Roman" w:hAnsi="Times New Roman" w:cs="Times New Roman"/>
      </w:rPr>
    </w:sdtEndPr>
    <w:sdtContent>
      <w:p w:rsidR="00C44271" w:rsidRDefault="00C44271">
        <w:pPr>
          <w:pStyle w:val="aa"/>
          <w:jc w:val="center"/>
        </w:pPr>
      </w:p>
      <w:p w:rsidR="00C44271" w:rsidRPr="00503F3B" w:rsidRDefault="002B6522">
        <w:pPr>
          <w:pStyle w:val="aa"/>
          <w:jc w:val="center"/>
          <w:rPr>
            <w:rFonts w:ascii="Times New Roman" w:hAnsi="Times New Roman" w:cs="Times New Roman"/>
          </w:rPr>
        </w:pPr>
      </w:p>
    </w:sdtContent>
  </w:sdt>
  <w:p w:rsidR="00C44271" w:rsidRDefault="00C4427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943732767"/>
      <w:docPartObj>
        <w:docPartGallery w:val="Page Numbers (Top of Page)"/>
        <w:docPartUnique/>
      </w:docPartObj>
    </w:sdtPr>
    <w:sdtEndPr/>
    <w:sdtContent>
      <w:p w:rsidR="00C44271" w:rsidRPr="00315053" w:rsidRDefault="00C44271">
        <w:pPr>
          <w:pStyle w:val="aa"/>
          <w:jc w:val="center"/>
          <w:rPr>
            <w:rFonts w:ascii="Times New Roman" w:hAnsi="Times New Roman" w:cs="Times New Roman"/>
          </w:rPr>
        </w:pPr>
        <w:r w:rsidRPr="00315053">
          <w:rPr>
            <w:rFonts w:ascii="Times New Roman" w:hAnsi="Times New Roman" w:cs="Times New Roman"/>
          </w:rPr>
          <w:fldChar w:fldCharType="begin"/>
        </w:r>
        <w:r w:rsidRPr="00315053">
          <w:rPr>
            <w:rFonts w:ascii="Times New Roman" w:hAnsi="Times New Roman" w:cs="Times New Roman"/>
          </w:rPr>
          <w:instrText>PAGE   \* MERGEFORMAT</w:instrText>
        </w:r>
        <w:r w:rsidRPr="00315053">
          <w:rPr>
            <w:rFonts w:ascii="Times New Roman" w:hAnsi="Times New Roman" w:cs="Times New Roman"/>
          </w:rPr>
          <w:fldChar w:fldCharType="separate"/>
        </w:r>
        <w:r w:rsidRPr="00315053">
          <w:rPr>
            <w:rFonts w:ascii="Times New Roman" w:hAnsi="Times New Roman" w:cs="Times New Roman"/>
          </w:rPr>
          <w:t>2</w:t>
        </w:r>
        <w:r w:rsidRPr="00315053">
          <w:rPr>
            <w:rFonts w:ascii="Times New Roman" w:hAnsi="Times New Roman" w:cs="Times New Roman"/>
          </w:rPr>
          <w:fldChar w:fldCharType="end"/>
        </w:r>
      </w:p>
    </w:sdtContent>
  </w:sdt>
  <w:p w:rsidR="00C44271" w:rsidRDefault="00C44271">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62914707" behindDoc="1" locked="0" layoutInCell="1" allowOverlap="1">
              <wp:simplePos x="0" y="0"/>
              <wp:positionH relativeFrom="page">
                <wp:posOffset>4393565</wp:posOffset>
              </wp:positionH>
              <wp:positionV relativeFrom="page">
                <wp:posOffset>668020</wp:posOffset>
              </wp:positionV>
              <wp:extent cx="2791460" cy="770890"/>
              <wp:effectExtent l="0" t="0" r="0" b="0"/>
              <wp:wrapNone/>
              <wp:docPr id="21" name="Shape 21"/>
              <wp:cNvGraphicFramePr/>
              <a:graphic xmlns:a="http://schemas.openxmlformats.org/drawingml/2006/main">
                <a:graphicData uri="http://schemas.microsoft.com/office/word/2010/wordprocessingShape">
                  <wps:wsp>
                    <wps:cNvSpPr txBox="1"/>
                    <wps:spPr>
                      <a:xfrm>
                        <a:off x="0" y="0"/>
                        <a:ext cx="2791460" cy="770890"/>
                      </a:xfrm>
                      <a:prstGeom prst="rect">
                        <a:avLst/>
                      </a:prstGeom>
                      <a:noFill/>
                    </wps:spPr>
                    <wps:txbx>
                      <w:txbxContent>
                        <w:p w:rsidR="00C44271" w:rsidRDefault="00C44271">
                          <w:pPr>
                            <w:pStyle w:val="20"/>
                            <w:shd w:val="clear" w:color="auto" w:fill="auto"/>
                            <w:rPr>
                              <w:sz w:val="28"/>
                              <w:szCs w:val="28"/>
                            </w:rPr>
                          </w:pPr>
                          <w:r>
                            <w:rPr>
                              <w:sz w:val="28"/>
                              <w:szCs w:val="28"/>
                            </w:rPr>
                            <w:t>Приложение № 1</w:t>
                          </w:r>
                        </w:p>
                        <w:p w:rsidR="00C44271" w:rsidRDefault="00C44271">
                          <w:pPr>
                            <w:pStyle w:val="20"/>
                            <w:shd w:val="clear" w:color="auto" w:fill="auto"/>
                            <w:rPr>
                              <w:sz w:val="28"/>
                              <w:szCs w:val="28"/>
                            </w:rPr>
                          </w:pPr>
                          <w:r>
                            <w:rPr>
                              <w:sz w:val="28"/>
                              <w:szCs w:val="28"/>
                            </w:rPr>
                            <w:t>к Административному регламенту</w:t>
                          </w:r>
                        </w:p>
                        <w:p w:rsidR="00C44271" w:rsidRDefault="00C44271">
                          <w:pPr>
                            <w:pStyle w:val="20"/>
                            <w:shd w:val="clear" w:color="auto" w:fill="auto"/>
                            <w:rPr>
                              <w:sz w:val="28"/>
                              <w:szCs w:val="28"/>
                            </w:rPr>
                          </w:pPr>
                          <w:r>
                            <w:rPr>
                              <w:sz w:val="28"/>
                              <w:szCs w:val="28"/>
                            </w:rPr>
                            <w:t xml:space="preserve">по предоставлению </w:t>
                          </w:r>
                        </w:p>
                        <w:p w:rsidR="00C44271" w:rsidRDefault="00C44271">
                          <w:pPr>
                            <w:pStyle w:val="20"/>
                            <w:shd w:val="clear" w:color="auto" w:fill="auto"/>
                            <w:rPr>
                              <w:sz w:val="28"/>
                              <w:szCs w:val="28"/>
                            </w:rPr>
                          </w:pPr>
                          <w:r>
                            <w:rPr>
                              <w:sz w:val="28"/>
                              <w:szCs w:val="28"/>
                            </w:rPr>
                            <w:t>муниципальной услуги</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1" o:spid="_x0000_s1031" type="#_x0000_t202" style="position:absolute;margin-left:345.95pt;margin-top:52.6pt;width:219.8pt;height:60.7pt;z-index:-44040177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" filled="f" stroked="f">
              <v:textbox style="mso-fit-shape-to-text:t" inset="0,0,0,0">
                <w:txbxContent>
                  <w:p w:rsidR="00C44271" w:rsidRDefault="00C44271">
                    <w:pPr>
                      <w:pStyle w:val="20"/>
                      <w:shd w:val="clear" w:color="auto" w:fill="auto"/>
                      <w:rPr>
                        <w:sz w:val="28"/>
                        <w:szCs w:val="28"/>
                      </w:rPr>
                    </w:pPr>
                    <w:r>
                      <w:rPr>
                        <w:sz w:val="28"/>
                        <w:szCs w:val="28"/>
                      </w:rPr>
                      <w:t>Приложение № 1</w:t>
                    </w:r>
                  </w:p>
                  <w:p w:rsidR="00C44271" w:rsidRDefault="00C44271">
                    <w:pPr>
                      <w:pStyle w:val="20"/>
                      <w:shd w:val="clear" w:color="auto" w:fill="auto"/>
                      <w:rPr>
                        <w:sz w:val="28"/>
                        <w:szCs w:val="28"/>
                      </w:rPr>
                    </w:pPr>
                    <w:r>
                      <w:rPr>
                        <w:sz w:val="28"/>
                        <w:szCs w:val="28"/>
                      </w:rPr>
                      <w:t>к Административному регламенту</w:t>
                    </w:r>
                  </w:p>
                  <w:p w:rsidR="00C44271" w:rsidRDefault="00C44271">
                    <w:pPr>
                      <w:pStyle w:val="20"/>
                      <w:shd w:val="clear" w:color="auto" w:fill="auto"/>
                      <w:rPr>
                        <w:sz w:val="28"/>
                        <w:szCs w:val="28"/>
                      </w:rPr>
                    </w:pPr>
                    <w:r>
                      <w:rPr>
                        <w:sz w:val="28"/>
                        <w:szCs w:val="28"/>
                      </w:rPr>
                      <w:t xml:space="preserve">по предоставлению </w:t>
                    </w:r>
                  </w:p>
                  <w:p w:rsidR="00C44271" w:rsidRDefault="00C44271">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r>
      <w:rPr>
        <w:noProof/>
      </w:rPr>
      <mc:AlternateContent>
        <mc:Choice Requires="wps">
          <w:drawing>
            <wp:anchor distT="0" distB="0" distL="0" distR="0" simplePos="0" relativeHeight="62914709" behindDoc="1" locked="0" layoutInCell="1" allowOverlap="1">
              <wp:simplePos x="0" y="0"/>
              <wp:positionH relativeFrom="page">
                <wp:posOffset>854075</wp:posOffset>
              </wp:positionH>
              <wp:positionV relativeFrom="page">
                <wp:posOffset>1692910</wp:posOffset>
              </wp:positionV>
              <wp:extent cx="6194425" cy="158750"/>
              <wp:effectExtent l="0" t="0" r="0" b="0"/>
              <wp:wrapNone/>
              <wp:docPr id="23" name="Shape 23"/>
              <wp:cNvGraphicFramePr/>
              <a:graphic xmlns:a="http://schemas.openxmlformats.org/drawingml/2006/main">
                <a:graphicData uri="http://schemas.microsoft.com/office/word/2010/wordprocessingShape">
                  <wps:wsp>
                    <wps:cNvSpPr txBox="1"/>
                    <wps:spPr>
                      <a:xfrm>
                        <a:off x="0" y="0"/>
                        <a:ext cx="6194425" cy="158750"/>
                      </a:xfrm>
                      <a:prstGeom prst="rect">
                        <a:avLst/>
                      </a:prstGeom>
                      <a:noFill/>
                    </wps:spPr>
                    <wps:txbx>
                      <w:txbxContent>
                        <w:p w:rsidR="00C44271" w:rsidRDefault="00C44271">
                          <w:pPr>
                            <w:pStyle w:val="20"/>
                            <w:shd w:val="clear" w:color="auto" w:fill="auto"/>
                            <w:rPr>
                              <w:sz w:val="28"/>
                              <w:szCs w:val="28"/>
                            </w:rPr>
                          </w:pPr>
                          <w:r>
                            <w:rPr>
                              <w:b/>
                              <w:bCs/>
                              <w:sz w:val="28"/>
                              <w:szCs w:val="28"/>
                            </w:rPr>
                            <w:t>Форма решения о предоставлении государственной муниципальной услуги</w:t>
                          </w:r>
                        </w:p>
                      </w:txbxContent>
                    </wps:txbx>
                    <wps:bodyPr wrap="none" lIns="0" tIns="0" rIns="0" bIns="0">
                      <a:spAutoFit/>
                    </wps:bodyPr>
                  </wps:wsp>
                </a:graphicData>
              </a:graphic>
            </wp:anchor>
          </w:drawing>
        </mc:Choice>
        <mc:Fallback>
          <w:pict>
            <v:shape id="Shape 23" o:spid="_x0000_s1032" type="#_x0000_t202" style="position:absolute;margin-left:67.25pt;margin-top:133.3pt;width:487.75pt;height:12.5pt;z-index:-44040177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" filled="f" stroked="f">
              <v:textbox style="mso-fit-shape-to-text:t" inset="0,0,0,0">
                <w:txbxContent>
                  <w:p w:rsidR="00C44271" w:rsidRDefault="00C44271">
                    <w:pPr>
                      <w:pStyle w:val="20"/>
                      <w:shd w:val="clear" w:color="auto" w:fill="auto"/>
                      <w:rPr>
                        <w:sz w:val="28"/>
                        <w:szCs w:val="28"/>
                      </w:rPr>
                    </w:pPr>
                    <w:r>
                      <w:rPr>
                        <w:b/>
                        <w:bCs/>
                        <w:sz w:val="28"/>
                        <w:szCs w:val="28"/>
                      </w:rPr>
                      <w:t>Форма решения о предоставлении государственной муниципальной услуги</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62914703" behindDoc="1" locked="0" layoutInCell="1" allowOverlap="1">
              <wp:simplePos x="0" y="0"/>
              <wp:positionH relativeFrom="margin">
                <wp:align>center</wp:align>
              </wp:positionH>
              <wp:positionV relativeFrom="page">
                <wp:posOffset>1685290</wp:posOffset>
              </wp:positionV>
              <wp:extent cx="6194425" cy="158750"/>
              <wp:effectExtent l="0" t="0" r="0" b="0"/>
              <wp:wrapNone/>
              <wp:docPr id="17" name="Shape 17"/>
              <wp:cNvGraphicFramePr/>
              <a:graphic xmlns:a="http://schemas.openxmlformats.org/drawingml/2006/main">
                <a:graphicData uri="http://schemas.microsoft.com/office/word/2010/wordprocessingShape">
                  <wps:wsp>
                    <wps:cNvSpPr txBox="1"/>
                    <wps:spPr>
                      <a:xfrm>
                        <a:off x="0" y="0"/>
                        <a:ext cx="6194425" cy="158750"/>
                      </a:xfrm>
                      <a:prstGeom prst="rect">
                        <a:avLst/>
                      </a:prstGeom>
                      <a:noFill/>
                    </wps:spPr>
                    <wps:txbx>
                      <w:txbxContent>
                        <w:p w:rsidR="00C44271" w:rsidRDefault="00C44271" w:rsidP="00314C09">
                          <w:pPr>
                            <w:pStyle w:val="20"/>
                            <w:shd w:val="clear" w:color="auto" w:fill="auto"/>
                            <w:jc w:val="center"/>
                            <w:rPr>
                              <w:sz w:val="28"/>
                              <w:szCs w:val="28"/>
                            </w:rPr>
                          </w:pPr>
                          <w:r>
                            <w:rPr>
                              <w:b/>
                              <w:bCs/>
                              <w:sz w:val="28"/>
                              <w:szCs w:val="28"/>
                            </w:rPr>
                            <w:t>Форма решения о предоставлении муниципальной услуги</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33" type="#_x0000_t202" style="position:absolute;margin-left:0;margin-top:132.7pt;width:487.75pt;height:12.5pt;z-index:-440401777;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" filled="f" stroked="f">
              <v:textbox style="mso-fit-shape-to-text:t" inset="0,0,0,0">
                <w:txbxContent>
                  <w:p w:rsidR="00C44271" w:rsidRDefault="00C44271" w:rsidP="00314C09">
                    <w:pPr>
                      <w:pStyle w:val="20"/>
                      <w:shd w:val="clear" w:color="auto" w:fill="auto"/>
                      <w:jc w:val="center"/>
                      <w:rPr>
                        <w:sz w:val="28"/>
                        <w:szCs w:val="28"/>
                      </w:rPr>
                    </w:pPr>
                    <w:r>
                      <w:rPr>
                        <w:b/>
                        <w:bCs/>
                        <w:sz w:val="28"/>
                        <w:szCs w:val="28"/>
                      </w:rPr>
                      <w:t>Форма решения о предоставлении муниципальной услуги</w:t>
                    </w:r>
                  </w:p>
                </w:txbxContent>
              </v:textbox>
              <w10:wrap anchorx="margin" anchory="page"/>
            </v:shape>
          </w:pict>
        </mc:Fallback>
      </mc:AlternateContent>
    </w:r>
    <w:r>
      <w:rPr>
        <w:noProof/>
      </w:rPr>
      <mc:AlternateContent>
        <mc:Choice Requires="wps">
          <w:drawing>
            <wp:anchor distT="0" distB="0" distL="0" distR="0" simplePos="0" relativeHeight="62914699" behindDoc="1" locked="0" layoutInCell="1" allowOverlap="1">
              <wp:simplePos x="0" y="0"/>
              <wp:positionH relativeFrom="page">
                <wp:posOffset>3884930</wp:posOffset>
              </wp:positionH>
              <wp:positionV relativeFrom="page">
                <wp:posOffset>299085</wp:posOffset>
              </wp:positionV>
              <wp:extent cx="143510" cy="106680"/>
              <wp:effectExtent l="0" t="0" r="0" b="0"/>
              <wp:wrapNone/>
              <wp:docPr id="13" name="Shape 13"/>
              <wp:cNvGraphicFramePr/>
              <a:graphic xmlns:a="http://schemas.openxmlformats.org/drawingml/2006/main">
                <a:graphicData uri="http://schemas.microsoft.com/office/word/2010/wordprocessingShape">
                  <wps:wsp>
                    <wps:cNvSpPr txBox="1"/>
                    <wps:spPr>
                      <a:xfrm>
                        <a:off x="0" y="0"/>
                        <a:ext cx="143510" cy="106680"/>
                      </a:xfrm>
                      <a:prstGeom prst="rect">
                        <a:avLst/>
                      </a:prstGeom>
                      <a:noFill/>
                    </wps:spPr>
                    <wps:txbx>
                      <w:txbxContent>
                        <w:p w:rsidR="00C44271" w:rsidRDefault="00C44271">
                          <w:pPr>
                            <w:pStyle w:val="20"/>
                            <w:shd w:val="clear" w:color="auto" w:fill="auto"/>
                            <w:rPr>
                              <w:sz w:val="24"/>
                              <w:szCs w:val="24"/>
                            </w:rPr>
                          </w:pPr>
                        </w:p>
                      </w:txbxContent>
                    </wps:txbx>
                    <wps:bodyPr wrap="none" lIns="0" tIns="0" rIns="0" bIns="0">
                      <a:spAutoFit/>
                    </wps:bodyPr>
                  </wps:wsp>
                </a:graphicData>
              </a:graphic>
            </wp:anchor>
          </w:drawing>
        </mc:Choice>
        <mc:Fallback>
          <w:pict>
            <v:shape id="Shape 13" o:spid="_x0000_s1034" type="#_x0000_t202" style="position:absolute;margin-left:305.9pt;margin-top:23.55pt;width:11.3pt;height:8.4pt;z-index:-44040178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" filled="f" stroked="f">
              <v:textbox style="mso-fit-shape-to-text:t" inset="0,0,0,0">
                <w:txbxContent>
                  <w:p w:rsidR="00C44271" w:rsidRDefault="00C44271">
                    <w:pPr>
                      <w:pStyle w:val="20"/>
                      <w:shd w:val="clear" w:color="auto" w:fill="auto"/>
                      <w:rPr>
                        <w:sz w:val="24"/>
                        <w:szCs w:val="24"/>
                      </w:rPr>
                    </w:pPr>
                  </w:p>
                </w:txbxContent>
              </v:textbox>
              <w10:wrap anchorx="page" anchory="page"/>
            </v:shape>
          </w:pict>
        </mc:Fallback>
      </mc:AlternateContent>
    </w:r>
    <w:r>
      <w:rPr>
        <w:noProof/>
      </w:rPr>
      <mc:AlternateContent>
        <mc:Choice Requires="wps">
          <w:drawing>
            <wp:anchor distT="0" distB="0" distL="0" distR="0" simplePos="0" relativeHeight="62914701" behindDoc="1" locked="0" layoutInCell="1" allowOverlap="1">
              <wp:simplePos x="0" y="0"/>
              <wp:positionH relativeFrom="page">
                <wp:posOffset>4393565</wp:posOffset>
              </wp:positionH>
              <wp:positionV relativeFrom="page">
                <wp:posOffset>668020</wp:posOffset>
              </wp:positionV>
              <wp:extent cx="2791460" cy="770890"/>
              <wp:effectExtent l="0" t="0" r="0" b="0"/>
              <wp:wrapNone/>
              <wp:docPr id="15" name="Shape 15"/>
              <wp:cNvGraphicFramePr/>
              <a:graphic xmlns:a="http://schemas.openxmlformats.org/drawingml/2006/main">
                <a:graphicData uri="http://schemas.microsoft.com/office/word/2010/wordprocessingShape">
                  <wps:wsp>
                    <wps:cNvSpPr txBox="1"/>
                    <wps:spPr>
                      <a:xfrm>
                        <a:off x="0" y="0"/>
                        <a:ext cx="2791460" cy="770890"/>
                      </a:xfrm>
                      <a:prstGeom prst="rect">
                        <a:avLst/>
                      </a:prstGeom>
                      <a:noFill/>
                    </wps:spPr>
                    <wps:txbx>
                      <w:txbxContent>
                        <w:p w:rsidR="00C44271" w:rsidRDefault="00C44271">
                          <w:pPr>
                            <w:pStyle w:val="20"/>
                            <w:shd w:val="clear" w:color="auto" w:fill="auto"/>
                            <w:rPr>
                              <w:sz w:val="28"/>
                              <w:szCs w:val="28"/>
                            </w:rPr>
                          </w:pPr>
                          <w:r>
                            <w:rPr>
                              <w:sz w:val="28"/>
                              <w:szCs w:val="28"/>
                            </w:rPr>
                            <w:t>Приложение № 2</w:t>
                          </w:r>
                        </w:p>
                        <w:p w:rsidR="00C44271" w:rsidRDefault="00C44271">
                          <w:pPr>
                            <w:pStyle w:val="20"/>
                            <w:shd w:val="clear" w:color="auto" w:fill="auto"/>
                            <w:rPr>
                              <w:sz w:val="28"/>
                              <w:szCs w:val="28"/>
                            </w:rPr>
                          </w:pPr>
                          <w:r>
                            <w:rPr>
                              <w:sz w:val="28"/>
                              <w:szCs w:val="28"/>
                            </w:rPr>
                            <w:t>к Административному регламенту</w:t>
                          </w:r>
                        </w:p>
                        <w:p w:rsidR="00C44271" w:rsidRDefault="00C44271">
                          <w:pPr>
                            <w:pStyle w:val="20"/>
                            <w:shd w:val="clear" w:color="auto" w:fill="auto"/>
                            <w:rPr>
                              <w:sz w:val="28"/>
                              <w:szCs w:val="28"/>
                            </w:rPr>
                          </w:pPr>
                          <w:r>
                            <w:rPr>
                              <w:sz w:val="28"/>
                              <w:szCs w:val="28"/>
                            </w:rPr>
                            <w:t xml:space="preserve">по предоставлению </w:t>
                          </w:r>
                        </w:p>
                        <w:p w:rsidR="00C44271" w:rsidRDefault="00C44271">
                          <w:pPr>
                            <w:pStyle w:val="20"/>
                            <w:shd w:val="clear" w:color="auto" w:fill="auto"/>
                            <w:rPr>
                              <w:sz w:val="28"/>
                              <w:szCs w:val="28"/>
                            </w:rPr>
                          </w:pPr>
                          <w:r>
                            <w:rPr>
                              <w:sz w:val="28"/>
                              <w:szCs w:val="28"/>
                            </w:rPr>
                            <w:t>муниципальной услуги</w:t>
                          </w:r>
                        </w:p>
                      </w:txbxContent>
                    </wps:txbx>
                    <wps:bodyPr wrap="none" lIns="0" tIns="0" rIns="0" bIns="0">
                      <a:spAutoFit/>
                    </wps:bodyPr>
                  </wps:wsp>
                </a:graphicData>
              </a:graphic>
            </wp:anchor>
          </w:drawing>
        </mc:Choice>
        <mc:Fallback>
          <w:pict>
            <v:shape id="Shape 15" o:spid="_x0000_s1035" type="#_x0000_t202" style="position:absolute;margin-left:345.95pt;margin-top:52.6pt;width:219.8pt;height:60.7pt;z-index:-44040177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" filled="f" stroked="f">
              <v:textbox style="mso-fit-shape-to-text:t" inset="0,0,0,0">
                <w:txbxContent>
                  <w:p w:rsidR="00C44271" w:rsidRDefault="00C44271">
                    <w:pPr>
                      <w:pStyle w:val="20"/>
                      <w:shd w:val="clear" w:color="auto" w:fill="auto"/>
                      <w:rPr>
                        <w:sz w:val="28"/>
                        <w:szCs w:val="28"/>
                      </w:rPr>
                    </w:pPr>
                    <w:r>
                      <w:rPr>
                        <w:sz w:val="28"/>
                        <w:szCs w:val="28"/>
                      </w:rPr>
                      <w:t>Приложение № 2</w:t>
                    </w:r>
                  </w:p>
                  <w:p w:rsidR="00C44271" w:rsidRDefault="00C44271">
                    <w:pPr>
                      <w:pStyle w:val="20"/>
                      <w:shd w:val="clear" w:color="auto" w:fill="auto"/>
                      <w:rPr>
                        <w:sz w:val="28"/>
                        <w:szCs w:val="28"/>
                      </w:rPr>
                    </w:pPr>
                    <w:r>
                      <w:rPr>
                        <w:sz w:val="28"/>
                        <w:szCs w:val="28"/>
                      </w:rPr>
                      <w:t>к Административному регламенту</w:t>
                    </w:r>
                  </w:p>
                  <w:p w:rsidR="00C44271" w:rsidRDefault="00C44271">
                    <w:pPr>
                      <w:pStyle w:val="20"/>
                      <w:shd w:val="clear" w:color="auto" w:fill="auto"/>
                      <w:rPr>
                        <w:sz w:val="28"/>
                        <w:szCs w:val="28"/>
                      </w:rPr>
                    </w:pPr>
                    <w:r>
                      <w:rPr>
                        <w:sz w:val="28"/>
                        <w:szCs w:val="28"/>
                      </w:rPr>
                      <w:t xml:space="preserve">по предоставлению </w:t>
                    </w:r>
                  </w:p>
                  <w:p w:rsidR="00C44271" w:rsidRDefault="00C44271">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251669504" behindDoc="1" locked="0" layoutInCell="1" allowOverlap="1" wp14:anchorId="1F471AEA" wp14:editId="05E03D4E">
              <wp:simplePos x="0" y="0"/>
              <wp:positionH relativeFrom="page">
                <wp:posOffset>3884930</wp:posOffset>
              </wp:positionH>
              <wp:positionV relativeFrom="page">
                <wp:posOffset>299085</wp:posOffset>
              </wp:positionV>
              <wp:extent cx="143510" cy="106680"/>
              <wp:effectExtent l="0" t="0" r="0" b="0"/>
              <wp:wrapNone/>
              <wp:docPr id="3" name="Shape 19"/>
              <wp:cNvGraphicFramePr/>
              <a:graphic xmlns:a="http://schemas.openxmlformats.org/drawingml/2006/main">
                <a:graphicData uri="http://schemas.microsoft.com/office/word/2010/wordprocessingShape">
                  <wps:wsp>
                    <wps:cNvSpPr txBox="1"/>
                    <wps:spPr>
                      <a:xfrm>
                        <a:off x="0" y="0"/>
                        <a:ext cx="143510" cy="106680"/>
                      </a:xfrm>
                      <a:prstGeom prst="rect">
                        <a:avLst/>
                      </a:prstGeom>
                      <a:noFill/>
                    </wps:spPr>
                    <wps:txbx>
                      <w:txbxContent>
                        <w:p w:rsidR="00C44271" w:rsidRDefault="00C44271">
                          <w:pPr>
                            <w:pStyle w:val="20"/>
                            <w:shd w:val="clear" w:color="auto" w:fill="auto"/>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1F471AEA" id="_x0000_t202" coordsize="21600,21600" o:spt="202" path="m,l,21600r21600,l21600,xe">
              <v:stroke joinstyle="miter"/>
              <v:path gradientshapeok="t" o:connecttype="rect"/>
            </v:shapetype>
            <v:shape id="Shape 19" o:spid="_x0000_s1036" type="#_x0000_t202" style="position:absolute;margin-left:305.9pt;margin-top:23.55pt;width:11.3pt;height:8.4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" filled="f" stroked="f">
              <v:textbox style="mso-fit-shape-to-text:t" inset="0,0,0,0">
                <w:txbxContent>
                  <w:p w:rsidR="00C44271" w:rsidRDefault="00C44271">
                    <w:pPr>
                      <w:pStyle w:val="20"/>
                      <w:shd w:val="clear" w:color="auto" w:fill="auto"/>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w:t>
                    </w:r>
                    <w:r>
                      <w:rPr>
                        <w:sz w:val="24"/>
                        <w:szCs w:val="24"/>
                      </w:rPr>
                      <w:fldChar w:fldCharType="end"/>
                    </w:r>
                  </w:p>
                </w:txbxContent>
              </v:textbox>
              <w10:wrap anchorx="page" anchory="page"/>
            </v:shape>
          </w:pict>
        </mc:Fallback>
      </mc:AlternateContent>
    </w:r>
    <w:r>
      <w:rPr>
        <w:noProof/>
      </w:rPr>
      <mc:AlternateContent>
        <mc:Choice Requires="wps">
          <w:drawing>
            <wp:anchor distT="0" distB="0" distL="0" distR="0" simplePos="0" relativeHeight="251670528" behindDoc="1" locked="0" layoutInCell="1" allowOverlap="1" wp14:anchorId="069C98F4" wp14:editId="40A48449">
              <wp:simplePos x="0" y="0"/>
              <wp:positionH relativeFrom="page">
                <wp:posOffset>4393565</wp:posOffset>
              </wp:positionH>
              <wp:positionV relativeFrom="page">
                <wp:posOffset>668020</wp:posOffset>
              </wp:positionV>
              <wp:extent cx="2791460" cy="770890"/>
              <wp:effectExtent l="0" t="0" r="0" b="0"/>
              <wp:wrapNone/>
              <wp:docPr id="4" name="Shape 21"/>
              <wp:cNvGraphicFramePr/>
              <a:graphic xmlns:a="http://schemas.openxmlformats.org/drawingml/2006/main">
                <a:graphicData uri="http://schemas.microsoft.com/office/word/2010/wordprocessingShape">
                  <wps:wsp>
                    <wps:cNvSpPr txBox="1"/>
                    <wps:spPr>
                      <a:xfrm>
                        <a:off x="0" y="0"/>
                        <a:ext cx="2791460" cy="770890"/>
                      </a:xfrm>
                      <a:prstGeom prst="rect">
                        <a:avLst/>
                      </a:prstGeom>
                      <a:noFill/>
                    </wps:spPr>
                    <wps:txbx>
                      <w:txbxContent>
                        <w:p w:rsidR="00C44271" w:rsidRDefault="00C44271">
                          <w:pPr>
                            <w:pStyle w:val="20"/>
                            <w:shd w:val="clear" w:color="auto" w:fill="auto"/>
                            <w:rPr>
                              <w:sz w:val="28"/>
                              <w:szCs w:val="28"/>
                            </w:rPr>
                          </w:pPr>
                          <w:r>
                            <w:rPr>
                              <w:sz w:val="28"/>
                              <w:szCs w:val="28"/>
                            </w:rPr>
                            <w:t>Приложение № 2</w:t>
                          </w:r>
                        </w:p>
                        <w:p w:rsidR="00C44271" w:rsidRDefault="00C44271">
                          <w:pPr>
                            <w:pStyle w:val="20"/>
                            <w:shd w:val="clear" w:color="auto" w:fill="auto"/>
                            <w:rPr>
                              <w:sz w:val="28"/>
                              <w:szCs w:val="28"/>
                            </w:rPr>
                          </w:pPr>
                          <w:r>
                            <w:rPr>
                              <w:sz w:val="28"/>
                              <w:szCs w:val="28"/>
                            </w:rPr>
                            <w:t>к Административному регламенту</w:t>
                          </w:r>
                        </w:p>
                        <w:p w:rsidR="00C44271" w:rsidRDefault="00C44271">
                          <w:pPr>
                            <w:pStyle w:val="20"/>
                            <w:shd w:val="clear" w:color="auto" w:fill="auto"/>
                            <w:rPr>
                              <w:sz w:val="28"/>
                              <w:szCs w:val="28"/>
                            </w:rPr>
                          </w:pPr>
                          <w:r>
                            <w:rPr>
                              <w:sz w:val="28"/>
                              <w:szCs w:val="28"/>
                            </w:rPr>
                            <w:t xml:space="preserve">по предоставлению </w:t>
                          </w:r>
                        </w:p>
                        <w:p w:rsidR="00C44271" w:rsidRDefault="00C44271">
                          <w:pPr>
                            <w:pStyle w:val="20"/>
                            <w:shd w:val="clear" w:color="auto" w:fill="auto"/>
                            <w:rPr>
                              <w:sz w:val="28"/>
                              <w:szCs w:val="28"/>
                            </w:rPr>
                          </w:pPr>
                          <w:r>
                            <w:rPr>
                              <w:sz w:val="28"/>
                              <w:szCs w:val="28"/>
                            </w:rPr>
                            <w:t>муниципальной услуги</w:t>
                          </w:r>
                        </w:p>
                      </w:txbxContent>
                    </wps:txbx>
                    <wps:bodyPr wrap="none" lIns="0" tIns="0" rIns="0" bIns="0">
                      <a:spAutoFit/>
                    </wps:bodyPr>
                  </wps:wsp>
                </a:graphicData>
              </a:graphic>
            </wp:anchor>
          </w:drawing>
        </mc:Choice>
        <mc:Fallback>
          <w:pict>
            <v:shape w14:anchorId="069C98F4" id="_x0000_s1037" type="#_x0000_t202" style="position:absolute;margin-left:345.95pt;margin-top:52.6pt;width:219.8pt;height:60.7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" filled="f" stroked="f">
              <v:textbox style="mso-fit-shape-to-text:t" inset="0,0,0,0">
                <w:txbxContent>
                  <w:p w:rsidR="00C44271" w:rsidRDefault="00C44271">
                    <w:pPr>
                      <w:pStyle w:val="20"/>
                      <w:shd w:val="clear" w:color="auto" w:fill="auto"/>
                      <w:rPr>
                        <w:sz w:val="28"/>
                        <w:szCs w:val="28"/>
                      </w:rPr>
                    </w:pPr>
                    <w:r>
                      <w:rPr>
                        <w:sz w:val="28"/>
                        <w:szCs w:val="28"/>
                      </w:rPr>
                      <w:t>Приложение № 2</w:t>
                    </w:r>
                  </w:p>
                  <w:p w:rsidR="00C44271" w:rsidRDefault="00C44271">
                    <w:pPr>
                      <w:pStyle w:val="20"/>
                      <w:shd w:val="clear" w:color="auto" w:fill="auto"/>
                      <w:rPr>
                        <w:sz w:val="28"/>
                        <w:szCs w:val="28"/>
                      </w:rPr>
                    </w:pPr>
                    <w:r>
                      <w:rPr>
                        <w:sz w:val="28"/>
                        <w:szCs w:val="28"/>
                      </w:rPr>
                      <w:t>к Административному регламенту</w:t>
                    </w:r>
                  </w:p>
                  <w:p w:rsidR="00C44271" w:rsidRDefault="00C44271">
                    <w:pPr>
                      <w:pStyle w:val="20"/>
                      <w:shd w:val="clear" w:color="auto" w:fill="auto"/>
                      <w:rPr>
                        <w:sz w:val="28"/>
                        <w:szCs w:val="28"/>
                      </w:rPr>
                    </w:pPr>
                    <w:r>
                      <w:rPr>
                        <w:sz w:val="28"/>
                        <w:szCs w:val="28"/>
                      </w:rPr>
                      <w:t xml:space="preserve">по предоставлению </w:t>
                    </w:r>
                  </w:p>
                  <w:p w:rsidR="00C44271" w:rsidRDefault="00C44271">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r>
      <w:rPr>
        <w:noProof/>
      </w:rPr>
      <mc:AlternateContent>
        <mc:Choice Requires="wps">
          <w:drawing>
            <wp:anchor distT="0" distB="0" distL="0" distR="0" simplePos="0" relativeHeight="251671552" behindDoc="1" locked="0" layoutInCell="1" allowOverlap="1" wp14:anchorId="0273AE7A" wp14:editId="2AF93C83">
              <wp:simplePos x="0" y="0"/>
              <wp:positionH relativeFrom="page">
                <wp:posOffset>854075</wp:posOffset>
              </wp:positionH>
              <wp:positionV relativeFrom="page">
                <wp:posOffset>1692910</wp:posOffset>
              </wp:positionV>
              <wp:extent cx="6194425" cy="158750"/>
              <wp:effectExtent l="0" t="0" r="0" b="0"/>
              <wp:wrapNone/>
              <wp:docPr id="10" name="Shape 23"/>
              <wp:cNvGraphicFramePr/>
              <a:graphic xmlns:a="http://schemas.openxmlformats.org/drawingml/2006/main">
                <a:graphicData uri="http://schemas.microsoft.com/office/word/2010/wordprocessingShape">
                  <wps:wsp>
                    <wps:cNvSpPr txBox="1"/>
                    <wps:spPr>
                      <a:xfrm>
                        <a:off x="0" y="0"/>
                        <a:ext cx="6194425" cy="158750"/>
                      </a:xfrm>
                      <a:prstGeom prst="rect">
                        <a:avLst/>
                      </a:prstGeom>
                      <a:noFill/>
                    </wps:spPr>
                    <wps:txbx>
                      <w:txbxContent>
                        <w:p w:rsidR="00C44271" w:rsidRDefault="00C44271">
                          <w:pPr>
                            <w:pStyle w:val="20"/>
                            <w:shd w:val="clear" w:color="auto" w:fill="auto"/>
                            <w:rPr>
                              <w:sz w:val="28"/>
                              <w:szCs w:val="28"/>
                            </w:rPr>
                          </w:pPr>
                          <w:r>
                            <w:rPr>
                              <w:b/>
                              <w:bCs/>
                              <w:sz w:val="28"/>
                              <w:szCs w:val="28"/>
                            </w:rPr>
                            <w:t>Форма решения о предоставлении государственной муниципальной услуги</w:t>
                          </w:r>
                        </w:p>
                      </w:txbxContent>
                    </wps:txbx>
                    <wps:bodyPr wrap="none" lIns="0" tIns="0" rIns="0" bIns="0">
                      <a:spAutoFit/>
                    </wps:bodyPr>
                  </wps:wsp>
                </a:graphicData>
              </a:graphic>
            </wp:anchor>
          </w:drawing>
        </mc:Choice>
        <mc:Fallback>
          <w:pict>
            <v:shape w14:anchorId="0273AE7A" id="_x0000_s1038" type="#_x0000_t202" style="position:absolute;margin-left:67.25pt;margin-top:133.3pt;width:487.75pt;height:12.5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" filled="f" stroked="f">
              <v:textbox style="mso-fit-shape-to-text:t" inset="0,0,0,0">
                <w:txbxContent>
                  <w:p w:rsidR="00C44271" w:rsidRDefault="00C44271">
                    <w:pPr>
                      <w:pStyle w:val="20"/>
                      <w:shd w:val="clear" w:color="auto" w:fill="auto"/>
                      <w:rPr>
                        <w:sz w:val="28"/>
                        <w:szCs w:val="28"/>
                      </w:rPr>
                    </w:pPr>
                    <w:r>
                      <w:rPr>
                        <w:b/>
                        <w:bCs/>
                        <w:sz w:val="28"/>
                        <w:szCs w:val="28"/>
                      </w:rPr>
                      <w:t>Форма решения о предоставлении государственной муниципальной услуги</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251667456" behindDoc="1" locked="0" layoutInCell="1" allowOverlap="1" wp14:anchorId="11BAC3E0" wp14:editId="44F9315B">
              <wp:simplePos x="0" y="0"/>
              <wp:positionH relativeFrom="margin">
                <wp:align>right</wp:align>
              </wp:positionH>
              <wp:positionV relativeFrom="page">
                <wp:posOffset>449580</wp:posOffset>
              </wp:positionV>
              <wp:extent cx="2791460" cy="770890"/>
              <wp:effectExtent l="0" t="0" r="0" b="0"/>
              <wp:wrapNone/>
              <wp:docPr id="7" name="Shape 21"/>
              <wp:cNvGraphicFramePr/>
              <a:graphic xmlns:a="http://schemas.openxmlformats.org/drawingml/2006/main">
                <a:graphicData uri="http://schemas.microsoft.com/office/word/2010/wordprocessingShape">
                  <wps:wsp>
                    <wps:cNvSpPr txBox="1"/>
                    <wps:spPr>
                      <a:xfrm>
                        <a:off x="0" y="0"/>
                        <a:ext cx="2791460" cy="770890"/>
                      </a:xfrm>
                      <a:prstGeom prst="rect">
                        <a:avLst/>
                      </a:prstGeom>
                      <a:noFill/>
                    </wps:spPr>
                    <wps:txbx>
                      <w:txbxContent>
                        <w:p w:rsidR="00C44271" w:rsidRDefault="00C44271" w:rsidP="00F650DA">
                          <w:pPr>
                            <w:pStyle w:val="20"/>
                            <w:shd w:val="clear" w:color="auto" w:fill="auto"/>
                            <w:rPr>
                              <w:sz w:val="28"/>
                              <w:szCs w:val="28"/>
                            </w:rPr>
                          </w:pPr>
                          <w:r>
                            <w:rPr>
                              <w:sz w:val="28"/>
                              <w:szCs w:val="28"/>
                            </w:rPr>
                            <w:t>Приложение № 4</w:t>
                          </w:r>
                        </w:p>
                        <w:p w:rsidR="00C44271" w:rsidRDefault="00C44271" w:rsidP="00F650DA">
                          <w:pPr>
                            <w:pStyle w:val="20"/>
                            <w:shd w:val="clear" w:color="auto" w:fill="auto"/>
                            <w:rPr>
                              <w:sz w:val="28"/>
                              <w:szCs w:val="28"/>
                            </w:rPr>
                          </w:pPr>
                          <w:r>
                            <w:rPr>
                              <w:sz w:val="28"/>
                              <w:szCs w:val="28"/>
                            </w:rPr>
                            <w:t>к Административному регламенту</w:t>
                          </w:r>
                        </w:p>
                        <w:p w:rsidR="00C44271" w:rsidRDefault="00C44271" w:rsidP="00F650DA">
                          <w:pPr>
                            <w:pStyle w:val="20"/>
                            <w:shd w:val="clear" w:color="auto" w:fill="auto"/>
                            <w:rPr>
                              <w:sz w:val="28"/>
                              <w:szCs w:val="28"/>
                            </w:rPr>
                          </w:pPr>
                          <w:r>
                            <w:rPr>
                              <w:sz w:val="28"/>
                              <w:szCs w:val="28"/>
                            </w:rPr>
                            <w:t xml:space="preserve">по предоставлению </w:t>
                          </w:r>
                        </w:p>
                        <w:p w:rsidR="00C44271" w:rsidRDefault="00C44271" w:rsidP="00F650DA">
                          <w:pPr>
                            <w:pStyle w:val="20"/>
                            <w:shd w:val="clear" w:color="auto" w:fill="auto"/>
                            <w:rPr>
                              <w:sz w:val="28"/>
                              <w:szCs w:val="28"/>
                            </w:rPr>
                          </w:pPr>
                          <w:r>
                            <w:rPr>
                              <w:sz w:val="28"/>
                              <w:szCs w:val="28"/>
                            </w:rPr>
                            <w:t>муниципальной услуги</w:t>
                          </w:r>
                        </w:p>
                      </w:txbxContent>
                    </wps:txbx>
                    <wps:bodyPr wrap="none" lIns="0" tIns="0" rIns="0" bIns="0">
                      <a:spAutoFit/>
                    </wps:bodyPr>
                  </wps:wsp>
                </a:graphicData>
              </a:graphic>
            </wp:anchor>
          </w:drawing>
        </mc:Choice>
        <mc:Fallback>
          <w:pict>
            <v:shapetype w14:anchorId="11BAC3E0" id="_x0000_t202" coordsize="21600,21600" o:spt="202" path="m,l,21600r21600,l21600,xe">
              <v:stroke joinstyle="miter"/>
              <v:path gradientshapeok="t" o:connecttype="rect"/>
            </v:shapetype>
            <v:shape id="_x0000_s1039" type="#_x0000_t202" style="position:absolute;margin-left:168.6pt;margin-top:35.4pt;width:219.8pt;height:60.7pt;z-index:-251649024;visibility:visible;mso-wrap-style:none;mso-wrap-distance-left:0;mso-wrap-distance-top:0;mso-wrap-distance-right:0;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" filled="f" stroked="f">
              <v:textbox style="mso-fit-shape-to-text:t" inset="0,0,0,0">
                <w:txbxContent>
                  <w:p w:rsidR="00C44271" w:rsidRDefault="00C44271" w:rsidP="00F650DA">
                    <w:pPr>
                      <w:pStyle w:val="20"/>
                      <w:shd w:val="clear" w:color="auto" w:fill="auto"/>
                      <w:rPr>
                        <w:sz w:val="28"/>
                        <w:szCs w:val="28"/>
                      </w:rPr>
                    </w:pPr>
                    <w:r>
                      <w:rPr>
                        <w:sz w:val="28"/>
                        <w:szCs w:val="28"/>
                      </w:rPr>
                      <w:t>Приложение № 4</w:t>
                    </w:r>
                  </w:p>
                  <w:p w:rsidR="00C44271" w:rsidRDefault="00C44271" w:rsidP="00F650DA">
                    <w:pPr>
                      <w:pStyle w:val="20"/>
                      <w:shd w:val="clear" w:color="auto" w:fill="auto"/>
                      <w:rPr>
                        <w:sz w:val="28"/>
                        <w:szCs w:val="28"/>
                      </w:rPr>
                    </w:pPr>
                    <w:r>
                      <w:rPr>
                        <w:sz w:val="28"/>
                        <w:szCs w:val="28"/>
                      </w:rPr>
                      <w:t>к Административному регламенту</w:t>
                    </w:r>
                  </w:p>
                  <w:p w:rsidR="00C44271" w:rsidRDefault="00C44271" w:rsidP="00F650DA">
                    <w:pPr>
                      <w:pStyle w:val="20"/>
                      <w:shd w:val="clear" w:color="auto" w:fill="auto"/>
                      <w:rPr>
                        <w:sz w:val="28"/>
                        <w:szCs w:val="28"/>
                      </w:rPr>
                    </w:pPr>
                    <w:r>
                      <w:rPr>
                        <w:sz w:val="28"/>
                        <w:szCs w:val="28"/>
                      </w:rPr>
                      <w:t xml:space="preserve">по предоставлению </w:t>
                    </w:r>
                  </w:p>
                  <w:p w:rsidR="00C44271" w:rsidRDefault="00C44271" w:rsidP="00F650DA">
                    <w:pPr>
                      <w:pStyle w:val="20"/>
                      <w:shd w:val="clear" w:color="auto" w:fill="auto"/>
                      <w:rPr>
                        <w:sz w:val="28"/>
                        <w:szCs w:val="28"/>
                      </w:rPr>
                    </w:pPr>
                    <w:r>
                      <w:rPr>
                        <w:sz w:val="28"/>
                        <w:szCs w:val="28"/>
                      </w:rPr>
                      <w:t>муниципальной услуги</w:t>
                    </w:r>
                  </w:p>
                </w:txbxContent>
              </v:textbox>
              <w10:wrap anchorx="margin" anchory="page"/>
            </v:shape>
          </w:pict>
        </mc:Fallback>
      </mc:AlternateContent>
    </w:r>
    <w:r>
      <w:rPr>
        <w:noProof/>
      </w:rPr>
      <mc:AlternateContent>
        <mc:Choice Requires="wps">
          <w:drawing>
            <wp:anchor distT="0" distB="0" distL="0" distR="0" simplePos="0" relativeHeight="251665408" behindDoc="1" locked="0" layoutInCell="1" allowOverlap="1" wp14:anchorId="716AA1B1" wp14:editId="22C9FC9D">
              <wp:simplePos x="0" y="0"/>
              <wp:positionH relativeFrom="margin">
                <wp:posOffset>647700</wp:posOffset>
              </wp:positionH>
              <wp:positionV relativeFrom="page">
                <wp:posOffset>1706880</wp:posOffset>
              </wp:positionV>
              <wp:extent cx="6194425" cy="158750"/>
              <wp:effectExtent l="0" t="0" r="0" b="0"/>
              <wp:wrapNone/>
              <wp:docPr id="6" name="Shape 17"/>
              <wp:cNvGraphicFramePr/>
              <a:graphic xmlns:a="http://schemas.openxmlformats.org/drawingml/2006/main">
                <a:graphicData uri="http://schemas.microsoft.com/office/word/2010/wordprocessingShape">
                  <wps:wsp>
                    <wps:cNvSpPr txBox="1"/>
                    <wps:spPr>
                      <a:xfrm>
                        <a:off x="0" y="0"/>
                        <a:ext cx="6194425" cy="158750"/>
                      </a:xfrm>
                      <a:prstGeom prst="rect">
                        <a:avLst/>
                      </a:prstGeom>
                      <a:noFill/>
                    </wps:spPr>
                    <wps:txbx>
                      <w:txbxContent>
                        <w:p w:rsidR="00C44271" w:rsidRDefault="00C44271" w:rsidP="00F650DA">
                          <w:pPr>
                            <w:pStyle w:val="20"/>
                            <w:shd w:val="clear" w:color="auto" w:fill="auto"/>
                            <w:jc w:val="center"/>
                            <w:rPr>
                              <w:sz w:val="28"/>
                              <w:szCs w:val="28"/>
                            </w:rPr>
                          </w:pPr>
                          <w:r>
                            <w:rPr>
                              <w:b/>
                              <w:bCs/>
                              <w:sz w:val="28"/>
                              <w:szCs w:val="28"/>
                            </w:rPr>
                            <w:t>Форма заявления о предоставлении муниципальной услуги</w:t>
                          </w:r>
                        </w:p>
                      </w:txbxContent>
                    </wps:txbx>
                    <wps:bodyPr wrap="none" lIns="0" tIns="0" rIns="0" bIns="0">
                      <a:spAutoFit/>
                    </wps:bodyPr>
                  </wps:wsp>
                </a:graphicData>
              </a:graphic>
            </wp:anchor>
          </w:drawing>
        </mc:Choice>
        <mc:Fallback>
          <w:pict>
            <v:shape w14:anchorId="716AA1B1" id="_x0000_s1040" type="#_x0000_t202" style="position:absolute;margin-left:51pt;margin-top:134.4pt;width:487.75pt;height:12.5pt;z-index:-251651072;visibility:visible;mso-wrap-style:non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" filled="f" stroked="f">
              <v:textbox style="mso-fit-shape-to-text:t" inset="0,0,0,0">
                <w:txbxContent>
                  <w:p w:rsidR="00C44271" w:rsidRDefault="00C44271" w:rsidP="00F650DA">
                    <w:pPr>
                      <w:pStyle w:val="20"/>
                      <w:shd w:val="clear" w:color="auto" w:fill="auto"/>
                      <w:jc w:val="center"/>
                      <w:rPr>
                        <w:sz w:val="28"/>
                        <w:szCs w:val="28"/>
                      </w:rPr>
                    </w:pPr>
                    <w:r>
                      <w:rPr>
                        <w:b/>
                        <w:bCs/>
                        <w:sz w:val="28"/>
                        <w:szCs w:val="28"/>
                      </w:rPr>
                      <w:t>Форма заявления о предоставлении муниципальной услуги</w:t>
                    </w:r>
                  </w:p>
                </w:txbxContent>
              </v:textbox>
              <w10:wrap anchorx="margin" anchory="page"/>
            </v:shape>
          </w:pict>
        </mc:Fallback>
      </mc:AlternateContent>
    </w:r>
    <w:r>
      <w:rPr>
        <w:noProof/>
      </w:rPr>
      <mc:AlternateContent>
        <mc:Choice Requires="wps">
          <w:drawing>
            <wp:anchor distT="0" distB="0" distL="0" distR="0" simplePos="0" relativeHeight="62914717" behindDoc="1" locked="0" layoutInCell="1" allowOverlap="1">
              <wp:simplePos x="0" y="0"/>
              <wp:positionH relativeFrom="page">
                <wp:posOffset>3900805</wp:posOffset>
              </wp:positionH>
              <wp:positionV relativeFrom="page">
                <wp:posOffset>294640</wp:posOffset>
              </wp:positionV>
              <wp:extent cx="125095" cy="106680"/>
              <wp:effectExtent l="0" t="0" r="0" b="0"/>
              <wp:wrapNone/>
              <wp:docPr id="41" name="Shape 41"/>
              <wp:cNvGraphicFramePr/>
              <a:graphic xmlns:a="http://schemas.openxmlformats.org/drawingml/2006/main">
                <a:graphicData uri="http://schemas.microsoft.com/office/word/2010/wordprocessingShape">
                  <wps:wsp>
                    <wps:cNvSpPr txBox="1"/>
                    <wps:spPr>
                      <a:xfrm>
                        <a:off x="0" y="0"/>
                        <a:ext cx="125095" cy="106680"/>
                      </a:xfrm>
                      <a:prstGeom prst="rect">
                        <a:avLst/>
                      </a:prstGeom>
                      <a:noFill/>
                    </wps:spPr>
                    <wps:txbx>
                      <w:txbxContent>
                        <w:p w:rsidR="00C44271" w:rsidRDefault="00C44271">
                          <w:pPr>
                            <w:pStyle w:val="20"/>
                            <w:shd w:val="clear" w:color="auto" w:fill="auto"/>
                            <w:rPr>
                              <w:sz w:val="24"/>
                              <w:szCs w:val="24"/>
                            </w:rPr>
                          </w:pPr>
                        </w:p>
                      </w:txbxContent>
                    </wps:txbx>
                    <wps:bodyPr wrap="none" lIns="0" tIns="0" rIns="0" bIns="0">
                      <a:spAutoFit/>
                    </wps:bodyPr>
                  </wps:wsp>
                </a:graphicData>
              </a:graphic>
            </wp:anchor>
          </w:drawing>
        </mc:Choice>
        <mc:Fallback>
          <w:pict>
            <v:shape id="Shape 41" o:spid="_x0000_s1041" type="#_x0000_t202" style="position:absolute;margin-left:307.15pt;margin-top:23.2pt;width:9.85pt;height:8.4pt;z-index:-44040176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" filled="f" stroked="f">
              <v:textbox style="mso-fit-shape-to-text:t" inset="0,0,0,0">
                <w:txbxContent>
                  <w:p w:rsidR="00C44271" w:rsidRDefault="00C44271">
                    <w:pPr>
                      <w:pStyle w:val="20"/>
                      <w:shd w:val="clear" w:color="auto" w:fill="auto"/>
                      <w:rPr>
                        <w:sz w:val="24"/>
                        <w:szCs w:val="24"/>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251675648" behindDoc="1" locked="0" layoutInCell="1" allowOverlap="1" wp14:anchorId="7B16783F" wp14:editId="28100B0A">
              <wp:simplePos x="0" y="0"/>
              <wp:positionH relativeFrom="page">
                <wp:align>center</wp:align>
              </wp:positionH>
              <wp:positionV relativeFrom="page">
                <wp:posOffset>1546860</wp:posOffset>
              </wp:positionV>
              <wp:extent cx="6194425" cy="158750"/>
              <wp:effectExtent l="0" t="0" r="0" b="0"/>
              <wp:wrapNone/>
              <wp:docPr id="14" name="Shape 17"/>
              <wp:cNvGraphicFramePr/>
              <a:graphic xmlns:a="http://schemas.openxmlformats.org/drawingml/2006/main">
                <a:graphicData uri="http://schemas.microsoft.com/office/word/2010/wordprocessingShape">
                  <wps:wsp>
                    <wps:cNvSpPr txBox="1"/>
                    <wps:spPr>
                      <a:xfrm>
                        <a:off x="0" y="0"/>
                        <a:ext cx="6194425" cy="158750"/>
                      </a:xfrm>
                      <a:prstGeom prst="rect">
                        <a:avLst/>
                      </a:prstGeom>
                      <a:noFill/>
                    </wps:spPr>
                    <wps:txbx>
                      <w:txbxContent>
                        <w:p w:rsidR="00C44271" w:rsidRDefault="00C44271" w:rsidP="004449A2">
                          <w:pPr>
                            <w:pStyle w:val="20"/>
                            <w:shd w:val="clear" w:color="auto" w:fill="auto"/>
                            <w:jc w:val="center"/>
                            <w:rPr>
                              <w:sz w:val="28"/>
                              <w:szCs w:val="28"/>
                            </w:rPr>
                          </w:pPr>
                          <w:r>
                            <w:rPr>
                              <w:b/>
                              <w:bCs/>
                              <w:sz w:val="28"/>
                              <w:szCs w:val="28"/>
                            </w:rPr>
                            <w:t>Форма заявления о предоставлении муниципальной услуги</w:t>
                          </w:r>
                        </w:p>
                      </w:txbxContent>
                    </wps:txbx>
                    <wps:bodyPr wrap="none" lIns="0" tIns="0" rIns="0" bIns="0">
                      <a:spAutoFit/>
                    </wps:bodyPr>
                  </wps:wsp>
                </a:graphicData>
              </a:graphic>
            </wp:anchor>
          </w:drawing>
        </mc:Choice>
        <mc:Fallback>
          <w:pict>
            <v:shapetype w14:anchorId="7B16783F" id="_x0000_t202" coordsize="21600,21600" o:spt="202" path="m,l,21600r21600,l21600,xe">
              <v:stroke joinstyle="miter"/>
              <v:path gradientshapeok="t" o:connecttype="rect"/>
            </v:shapetype>
            <v:shape id="_x0000_s1042" type="#_x0000_t202" style="position:absolute;margin-left:0;margin-top:121.8pt;width:487.75pt;height:12.5pt;z-index:-251640832;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" filled="f" stroked="f">
              <v:textbox style="mso-fit-shape-to-text:t" inset="0,0,0,0">
                <w:txbxContent>
                  <w:p w:rsidR="00C44271" w:rsidRDefault="00C44271" w:rsidP="004449A2">
                    <w:pPr>
                      <w:pStyle w:val="20"/>
                      <w:shd w:val="clear" w:color="auto" w:fill="auto"/>
                      <w:jc w:val="center"/>
                      <w:rPr>
                        <w:sz w:val="28"/>
                        <w:szCs w:val="28"/>
                      </w:rPr>
                    </w:pPr>
                    <w:r>
                      <w:rPr>
                        <w:b/>
                        <w:bCs/>
                        <w:sz w:val="28"/>
                        <w:szCs w:val="28"/>
                      </w:rPr>
                      <w:t>Форма заявления о предоставлении муниципальной услуги</w:t>
                    </w:r>
                  </w:p>
                </w:txbxContent>
              </v:textbox>
              <w10:wrap anchorx="page" anchory="page"/>
            </v:shape>
          </w:pict>
        </mc:Fallback>
      </mc:AlternateContent>
    </w:r>
    <w:r>
      <w:rPr>
        <w:noProof/>
      </w:rPr>
      <mc:AlternateContent>
        <mc:Choice Requires="wps">
          <w:drawing>
            <wp:anchor distT="0" distB="0" distL="0" distR="0" simplePos="0" relativeHeight="251673600" behindDoc="1" locked="0" layoutInCell="1" allowOverlap="1" wp14:anchorId="2A985472" wp14:editId="30EC6CBC">
              <wp:simplePos x="0" y="0"/>
              <wp:positionH relativeFrom="margin">
                <wp:posOffset>3825240</wp:posOffset>
              </wp:positionH>
              <wp:positionV relativeFrom="page">
                <wp:posOffset>312420</wp:posOffset>
              </wp:positionV>
              <wp:extent cx="2791460" cy="770890"/>
              <wp:effectExtent l="0" t="0" r="0" b="0"/>
              <wp:wrapNone/>
              <wp:docPr id="12" name="Shape 21"/>
              <wp:cNvGraphicFramePr/>
              <a:graphic xmlns:a="http://schemas.openxmlformats.org/drawingml/2006/main">
                <a:graphicData uri="http://schemas.microsoft.com/office/word/2010/wordprocessingShape">
                  <wps:wsp>
                    <wps:cNvSpPr txBox="1"/>
                    <wps:spPr>
                      <a:xfrm>
                        <a:off x="0" y="0"/>
                        <a:ext cx="2791460" cy="770890"/>
                      </a:xfrm>
                      <a:prstGeom prst="rect">
                        <a:avLst/>
                      </a:prstGeom>
                      <a:noFill/>
                    </wps:spPr>
                    <wps:txbx>
                      <w:txbxContent>
                        <w:p w:rsidR="00C44271" w:rsidRDefault="00C44271" w:rsidP="004449A2">
                          <w:pPr>
                            <w:pStyle w:val="20"/>
                            <w:shd w:val="clear" w:color="auto" w:fill="auto"/>
                            <w:rPr>
                              <w:sz w:val="28"/>
                              <w:szCs w:val="28"/>
                            </w:rPr>
                          </w:pPr>
                          <w:r>
                            <w:rPr>
                              <w:sz w:val="28"/>
                              <w:szCs w:val="28"/>
                            </w:rPr>
                            <w:t>Приложение № 4</w:t>
                          </w:r>
                        </w:p>
                        <w:p w:rsidR="00C44271" w:rsidRDefault="00C44271" w:rsidP="004449A2">
                          <w:pPr>
                            <w:pStyle w:val="20"/>
                            <w:shd w:val="clear" w:color="auto" w:fill="auto"/>
                            <w:rPr>
                              <w:sz w:val="28"/>
                              <w:szCs w:val="28"/>
                            </w:rPr>
                          </w:pPr>
                          <w:r>
                            <w:rPr>
                              <w:sz w:val="28"/>
                              <w:szCs w:val="28"/>
                            </w:rPr>
                            <w:t>к Административному регламенту</w:t>
                          </w:r>
                        </w:p>
                        <w:p w:rsidR="00C44271" w:rsidRDefault="00C44271" w:rsidP="004449A2">
                          <w:pPr>
                            <w:pStyle w:val="20"/>
                            <w:shd w:val="clear" w:color="auto" w:fill="auto"/>
                            <w:rPr>
                              <w:sz w:val="28"/>
                              <w:szCs w:val="28"/>
                            </w:rPr>
                          </w:pPr>
                          <w:r>
                            <w:rPr>
                              <w:sz w:val="28"/>
                              <w:szCs w:val="28"/>
                            </w:rPr>
                            <w:t xml:space="preserve">по предоставлению </w:t>
                          </w:r>
                        </w:p>
                        <w:p w:rsidR="00C44271" w:rsidRDefault="00C44271" w:rsidP="004449A2">
                          <w:pPr>
                            <w:pStyle w:val="20"/>
                            <w:shd w:val="clear" w:color="auto" w:fill="auto"/>
                            <w:rPr>
                              <w:sz w:val="28"/>
                              <w:szCs w:val="28"/>
                            </w:rPr>
                          </w:pPr>
                          <w:r>
                            <w:rPr>
                              <w:sz w:val="28"/>
                              <w:szCs w:val="28"/>
                            </w:rPr>
                            <w:t>муниципальной услуги</w:t>
                          </w:r>
                        </w:p>
                      </w:txbxContent>
                    </wps:txbx>
                    <wps:bodyPr wrap="none" lIns="0" tIns="0" rIns="0" bIns="0">
                      <a:spAutoFit/>
                    </wps:bodyPr>
                  </wps:wsp>
                </a:graphicData>
              </a:graphic>
            </wp:anchor>
          </w:drawing>
        </mc:Choice>
        <mc:Fallback>
          <w:pict>
            <v:shape w14:anchorId="2A985472" id="_x0000_s1043" type="#_x0000_t202" style="position:absolute;margin-left:301.2pt;margin-top:24.6pt;width:219.8pt;height:60.7pt;z-index:-251642880;visibility:visible;mso-wrap-style:non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" filled="f" stroked="f">
              <v:textbox style="mso-fit-shape-to-text:t" inset="0,0,0,0">
                <w:txbxContent>
                  <w:p w:rsidR="00C44271" w:rsidRDefault="00C44271" w:rsidP="004449A2">
                    <w:pPr>
                      <w:pStyle w:val="20"/>
                      <w:shd w:val="clear" w:color="auto" w:fill="auto"/>
                      <w:rPr>
                        <w:sz w:val="28"/>
                        <w:szCs w:val="28"/>
                      </w:rPr>
                    </w:pPr>
                    <w:r>
                      <w:rPr>
                        <w:sz w:val="28"/>
                        <w:szCs w:val="28"/>
                      </w:rPr>
                      <w:t>Приложение № 4</w:t>
                    </w:r>
                  </w:p>
                  <w:p w:rsidR="00C44271" w:rsidRDefault="00C44271" w:rsidP="004449A2">
                    <w:pPr>
                      <w:pStyle w:val="20"/>
                      <w:shd w:val="clear" w:color="auto" w:fill="auto"/>
                      <w:rPr>
                        <w:sz w:val="28"/>
                        <w:szCs w:val="28"/>
                      </w:rPr>
                    </w:pPr>
                    <w:r>
                      <w:rPr>
                        <w:sz w:val="28"/>
                        <w:szCs w:val="28"/>
                      </w:rPr>
                      <w:t>к Административному регламенту</w:t>
                    </w:r>
                  </w:p>
                  <w:p w:rsidR="00C44271" w:rsidRDefault="00C44271" w:rsidP="004449A2">
                    <w:pPr>
                      <w:pStyle w:val="20"/>
                      <w:shd w:val="clear" w:color="auto" w:fill="auto"/>
                      <w:rPr>
                        <w:sz w:val="28"/>
                        <w:szCs w:val="28"/>
                      </w:rPr>
                    </w:pPr>
                    <w:r>
                      <w:rPr>
                        <w:sz w:val="28"/>
                        <w:szCs w:val="28"/>
                      </w:rPr>
                      <w:t xml:space="preserve">по предоставлению </w:t>
                    </w:r>
                  </w:p>
                  <w:p w:rsidR="00C44271" w:rsidRDefault="00C44271" w:rsidP="004449A2">
                    <w:pPr>
                      <w:pStyle w:val="20"/>
                      <w:shd w:val="clear" w:color="auto" w:fill="auto"/>
                      <w:rPr>
                        <w:sz w:val="28"/>
                        <w:szCs w:val="28"/>
                      </w:rPr>
                    </w:pPr>
                    <w:r>
                      <w:rPr>
                        <w:sz w:val="28"/>
                        <w:szCs w:val="28"/>
                      </w:rPr>
                      <w:t>муниципальной услуги</w:t>
                    </w:r>
                  </w:p>
                </w:txbxContent>
              </v:textbox>
              <w10:wrap anchorx="margin" anchory="page"/>
            </v:shape>
          </w:pict>
        </mc:Fallback>
      </mc:AlternateContent>
    </w:r>
    <w:r>
      <w:rPr>
        <w:noProof/>
      </w:rPr>
      <mc:AlternateContent>
        <mc:Choice Requires="wps">
          <w:drawing>
            <wp:anchor distT="0" distB="0" distL="0" distR="0" simplePos="0" relativeHeight="62914711" behindDoc="1" locked="0" layoutInCell="1" allowOverlap="1">
              <wp:simplePos x="0" y="0"/>
              <wp:positionH relativeFrom="page">
                <wp:posOffset>3884930</wp:posOffset>
              </wp:positionH>
              <wp:positionV relativeFrom="page">
                <wp:posOffset>149860</wp:posOffset>
              </wp:positionV>
              <wp:extent cx="132715" cy="106680"/>
              <wp:effectExtent l="0" t="0" r="0" b="0"/>
              <wp:wrapNone/>
              <wp:docPr id="35" name="Shape 35"/>
              <wp:cNvGraphicFramePr/>
              <a:graphic xmlns:a="http://schemas.openxmlformats.org/drawingml/2006/main">
                <a:graphicData uri="http://schemas.microsoft.com/office/word/2010/wordprocessingShape">
                  <wps:wsp>
                    <wps:cNvSpPr txBox="1"/>
                    <wps:spPr>
                      <a:xfrm>
                        <a:off x="0" y="0"/>
                        <a:ext cx="132715" cy="106680"/>
                      </a:xfrm>
                      <a:prstGeom prst="rect">
                        <a:avLst/>
                      </a:prstGeom>
                      <a:noFill/>
                    </wps:spPr>
                    <wps:txbx>
                      <w:txbxContent>
                        <w:p w:rsidR="00C44271" w:rsidRDefault="00C44271">
                          <w:pPr>
                            <w:pStyle w:val="a9"/>
                            <w:shd w:val="clear" w:color="auto" w:fill="auto"/>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 id="Shape 35" o:spid="_x0000_s1044" type="#_x0000_t202" style="position:absolute;margin-left:305.9pt;margin-top:11.8pt;width:10.45pt;height:8.4pt;z-index:-44040176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" filled="f" stroked="f">
              <v:textbox style="mso-fit-shape-to-text:t" inset="0,0,0,0">
                <w:txbxContent>
                  <w:p w:rsidR="00C44271" w:rsidRDefault="00C44271">
                    <w:pPr>
                      <w:pStyle w:val="a9"/>
                      <w:shd w:val="clear" w:color="auto" w:fill="auto"/>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71" w:rsidRDefault="00C44271">
    <w:pPr>
      <w:spacing w:line="1" w:lineRule="exact"/>
    </w:pPr>
    <w:r>
      <w:rPr>
        <w:noProof/>
      </w:rPr>
      <mc:AlternateContent>
        <mc:Choice Requires="wps">
          <w:drawing>
            <wp:anchor distT="0" distB="0" distL="0" distR="0" simplePos="0" relativeHeight="251661312" behindDoc="1" locked="0" layoutInCell="1" allowOverlap="1" wp14:anchorId="716AA1B1" wp14:editId="22C9FC9D">
              <wp:simplePos x="0" y="0"/>
              <wp:positionH relativeFrom="margin">
                <wp:posOffset>685800</wp:posOffset>
              </wp:positionH>
              <wp:positionV relativeFrom="page">
                <wp:posOffset>1424940</wp:posOffset>
              </wp:positionV>
              <wp:extent cx="6194425" cy="158750"/>
              <wp:effectExtent l="0" t="0" r="0" b="0"/>
              <wp:wrapNone/>
              <wp:docPr id="2" name="Shape 17"/>
              <wp:cNvGraphicFramePr/>
              <a:graphic xmlns:a="http://schemas.openxmlformats.org/drawingml/2006/main">
                <a:graphicData uri="http://schemas.microsoft.com/office/word/2010/wordprocessingShape">
                  <wps:wsp>
                    <wps:cNvSpPr txBox="1"/>
                    <wps:spPr>
                      <a:xfrm>
                        <a:off x="0" y="0"/>
                        <a:ext cx="6194425" cy="158750"/>
                      </a:xfrm>
                      <a:prstGeom prst="rect">
                        <a:avLst/>
                      </a:prstGeom>
                      <a:noFill/>
                    </wps:spPr>
                    <wps:txbx>
                      <w:txbxContent>
                        <w:p w:rsidR="00C44271" w:rsidRDefault="00C44271" w:rsidP="00F650DA">
                          <w:pPr>
                            <w:pStyle w:val="20"/>
                            <w:shd w:val="clear" w:color="auto" w:fill="auto"/>
                            <w:jc w:val="center"/>
                            <w:rPr>
                              <w:sz w:val="28"/>
                              <w:szCs w:val="28"/>
                            </w:rPr>
                          </w:pPr>
                          <w:r>
                            <w:rPr>
                              <w:b/>
                              <w:bCs/>
                              <w:sz w:val="28"/>
                              <w:szCs w:val="28"/>
                            </w:rPr>
                            <w:t>Форма решения об отказе предоставления муниципальной услуги</w:t>
                          </w:r>
                        </w:p>
                      </w:txbxContent>
                    </wps:txbx>
                    <wps:bodyPr wrap="none" lIns="0" tIns="0" rIns="0" bIns="0">
                      <a:spAutoFit/>
                    </wps:bodyPr>
                  </wps:wsp>
                </a:graphicData>
              </a:graphic>
            </wp:anchor>
          </w:drawing>
        </mc:Choice>
        <mc:Fallback>
          <w:pict>
            <v:shapetype w14:anchorId="716AA1B1" id="_x0000_t202" coordsize="21600,21600" o:spt="202" path="m,l,21600r21600,l21600,xe">
              <v:stroke joinstyle="miter"/>
              <v:path gradientshapeok="t" o:connecttype="rect"/>
            </v:shapetype>
            <v:shape id="_x0000_s1045" type="#_x0000_t202" style="position:absolute;margin-left:54pt;margin-top:112.2pt;width:487.75pt;height:12.5pt;z-index:-251655168;visibility:visible;mso-wrap-style:non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" filled="f" stroked="f">
              <v:textbox style="mso-fit-shape-to-text:t" inset="0,0,0,0">
                <w:txbxContent>
                  <w:p w:rsidR="00C44271" w:rsidRDefault="00C44271" w:rsidP="00F650DA">
                    <w:pPr>
                      <w:pStyle w:val="20"/>
                      <w:shd w:val="clear" w:color="auto" w:fill="auto"/>
                      <w:jc w:val="center"/>
                      <w:rPr>
                        <w:sz w:val="28"/>
                        <w:szCs w:val="28"/>
                      </w:rPr>
                    </w:pPr>
                    <w:r>
                      <w:rPr>
                        <w:b/>
                        <w:bCs/>
                        <w:sz w:val="28"/>
                        <w:szCs w:val="28"/>
                      </w:rPr>
                      <w:t>Форма решения об отказе предоставления муниципальной услуги</w:t>
                    </w:r>
                  </w:p>
                </w:txbxContent>
              </v:textbox>
              <w10:wrap anchorx="margin" anchory="page"/>
            </v:shape>
          </w:pict>
        </mc:Fallback>
      </mc:AlternateContent>
    </w:r>
    <w:r>
      <w:rPr>
        <w:noProof/>
      </w:rPr>
      <mc:AlternateContent>
        <mc:Choice Requires="wps">
          <w:drawing>
            <wp:anchor distT="0" distB="0" distL="0" distR="0" simplePos="0" relativeHeight="251659264" behindDoc="1" locked="0" layoutInCell="1" allowOverlap="1" wp14:anchorId="6A070958" wp14:editId="2AFE64C3">
              <wp:simplePos x="0" y="0"/>
              <wp:positionH relativeFrom="margin">
                <wp:align>right</wp:align>
              </wp:positionH>
              <wp:positionV relativeFrom="page">
                <wp:posOffset>342900</wp:posOffset>
              </wp:positionV>
              <wp:extent cx="2791460" cy="770890"/>
              <wp:effectExtent l="0" t="0" r="0" b="0"/>
              <wp:wrapNone/>
              <wp:docPr id="1" name="Shape 21"/>
              <wp:cNvGraphicFramePr/>
              <a:graphic xmlns:a="http://schemas.openxmlformats.org/drawingml/2006/main">
                <a:graphicData uri="http://schemas.microsoft.com/office/word/2010/wordprocessingShape">
                  <wps:wsp>
                    <wps:cNvSpPr txBox="1"/>
                    <wps:spPr>
                      <a:xfrm>
                        <a:off x="0" y="0"/>
                        <a:ext cx="2791460" cy="770890"/>
                      </a:xfrm>
                      <a:prstGeom prst="rect">
                        <a:avLst/>
                      </a:prstGeom>
                      <a:noFill/>
                    </wps:spPr>
                    <wps:txbx>
                      <w:txbxContent>
                        <w:p w:rsidR="00C44271" w:rsidRDefault="00C44271" w:rsidP="00F650DA">
                          <w:pPr>
                            <w:pStyle w:val="20"/>
                            <w:shd w:val="clear" w:color="auto" w:fill="auto"/>
                            <w:rPr>
                              <w:sz w:val="28"/>
                              <w:szCs w:val="28"/>
                            </w:rPr>
                          </w:pPr>
                          <w:r>
                            <w:rPr>
                              <w:sz w:val="28"/>
                              <w:szCs w:val="28"/>
                            </w:rPr>
                            <w:t>Приложение № 3</w:t>
                          </w:r>
                        </w:p>
                        <w:p w:rsidR="00C44271" w:rsidRDefault="00C44271" w:rsidP="00F650DA">
                          <w:pPr>
                            <w:pStyle w:val="20"/>
                            <w:shd w:val="clear" w:color="auto" w:fill="auto"/>
                            <w:rPr>
                              <w:sz w:val="28"/>
                              <w:szCs w:val="28"/>
                            </w:rPr>
                          </w:pPr>
                          <w:r>
                            <w:rPr>
                              <w:sz w:val="28"/>
                              <w:szCs w:val="28"/>
                            </w:rPr>
                            <w:t>к Административному регламенту</w:t>
                          </w:r>
                        </w:p>
                        <w:p w:rsidR="00C44271" w:rsidRDefault="00C44271" w:rsidP="00F650DA">
                          <w:pPr>
                            <w:pStyle w:val="20"/>
                            <w:shd w:val="clear" w:color="auto" w:fill="auto"/>
                            <w:rPr>
                              <w:sz w:val="28"/>
                              <w:szCs w:val="28"/>
                            </w:rPr>
                          </w:pPr>
                          <w:r>
                            <w:rPr>
                              <w:sz w:val="28"/>
                              <w:szCs w:val="28"/>
                            </w:rPr>
                            <w:t xml:space="preserve">по предоставлению </w:t>
                          </w:r>
                        </w:p>
                        <w:p w:rsidR="00C44271" w:rsidRDefault="00C44271" w:rsidP="00F650DA">
                          <w:pPr>
                            <w:pStyle w:val="20"/>
                            <w:shd w:val="clear" w:color="auto" w:fill="auto"/>
                            <w:rPr>
                              <w:sz w:val="28"/>
                              <w:szCs w:val="28"/>
                            </w:rPr>
                          </w:pPr>
                          <w:r>
                            <w:rPr>
                              <w:sz w:val="28"/>
                              <w:szCs w:val="28"/>
                            </w:rPr>
                            <w:t>муниципальной услуги</w:t>
                          </w:r>
                        </w:p>
                      </w:txbxContent>
                    </wps:txbx>
                    <wps:bodyPr wrap="none" lIns="0" tIns="0" rIns="0" bIns="0">
                      <a:spAutoFit/>
                    </wps:bodyPr>
                  </wps:wsp>
                </a:graphicData>
              </a:graphic>
            </wp:anchor>
          </w:drawing>
        </mc:Choice>
        <mc:Fallback>
          <w:pict>
            <v:shape w14:anchorId="6A070958" id="_x0000_s1046" type="#_x0000_t202" style="position:absolute;margin-left:168.6pt;margin-top:27pt;width:219.8pt;height:60.7pt;z-index:-251657216;visibility:visible;mso-wrap-style:none;mso-wrap-distance-left:0;mso-wrap-distance-top:0;mso-wrap-distance-right:0;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" filled="f" stroked="f">
              <v:textbox style="mso-fit-shape-to-text:t" inset="0,0,0,0">
                <w:txbxContent>
                  <w:p w:rsidR="00C44271" w:rsidRDefault="00C44271" w:rsidP="00F650DA">
                    <w:pPr>
                      <w:pStyle w:val="20"/>
                      <w:shd w:val="clear" w:color="auto" w:fill="auto"/>
                      <w:rPr>
                        <w:sz w:val="28"/>
                        <w:szCs w:val="28"/>
                      </w:rPr>
                    </w:pPr>
                    <w:r>
                      <w:rPr>
                        <w:sz w:val="28"/>
                        <w:szCs w:val="28"/>
                      </w:rPr>
                      <w:t>Приложение № 3</w:t>
                    </w:r>
                  </w:p>
                  <w:p w:rsidR="00C44271" w:rsidRDefault="00C44271" w:rsidP="00F650DA">
                    <w:pPr>
                      <w:pStyle w:val="20"/>
                      <w:shd w:val="clear" w:color="auto" w:fill="auto"/>
                      <w:rPr>
                        <w:sz w:val="28"/>
                        <w:szCs w:val="28"/>
                      </w:rPr>
                    </w:pPr>
                    <w:r>
                      <w:rPr>
                        <w:sz w:val="28"/>
                        <w:szCs w:val="28"/>
                      </w:rPr>
                      <w:t>к Административному регламенту</w:t>
                    </w:r>
                  </w:p>
                  <w:p w:rsidR="00C44271" w:rsidRDefault="00C44271" w:rsidP="00F650DA">
                    <w:pPr>
                      <w:pStyle w:val="20"/>
                      <w:shd w:val="clear" w:color="auto" w:fill="auto"/>
                      <w:rPr>
                        <w:sz w:val="28"/>
                        <w:szCs w:val="28"/>
                      </w:rPr>
                    </w:pPr>
                    <w:r>
                      <w:rPr>
                        <w:sz w:val="28"/>
                        <w:szCs w:val="28"/>
                      </w:rPr>
                      <w:t xml:space="preserve">по предоставлению </w:t>
                    </w:r>
                  </w:p>
                  <w:p w:rsidR="00C44271" w:rsidRDefault="00C44271" w:rsidP="00F650DA">
                    <w:pPr>
                      <w:pStyle w:val="20"/>
                      <w:shd w:val="clear" w:color="auto" w:fill="auto"/>
                      <w:rPr>
                        <w:sz w:val="28"/>
                        <w:szCs w:val="28"/>
                      </w:rPr>
                    </w:pPr>
                    <w:r>
                      <w:rPr>
                        <w:sz w:val="28"/>
                        <w:szCs w:val="28"/>
                      </w:rPr>
                      <w:t>муниципальной услуги</w:t>
                    </w:r>
                  </w:p>
                </w:txbxContent>
              </v:textbox>
              <w10:wrap anchorx="margin"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778905"/>
      <w:docPartObj>
        <w:docPartGallery w:val="Page Numbers (Top of Page)"/>
        <w:docPartUnique/>
      </w:docPartObj>
    </w:sdtPr>
    <w:sdtEndPr>
      <w:rPr>
        <w:rFonts w:ascii="Times New Roman" w:hAnsi="Times New Roman" w:cs="Times New Roman"/>
      </w:rPr>
    </w:sdtEndPr>
    <w:sdtContent>
      <w:p w:rsidR="00C44271" w:rsidRDefault="00C44271">
        <w:pPr>
          <w:pStyle w:val="aa"/>
          <w:jc w:val="center"/>
        </w:pPr>
      </w:p>
      <w:p w:rsidR="00C44271" w:rsidRPr="00503F3B" w:rsidRDefault="00C44271">
        <w:pPr>
          <w:pStyle w:val="aa"/>
          <w:jc w:val="center"/>
          <w:rPr>
            <w:rFonts w:ascii="Times New Roman" w:hAnsi="Times New Roman" w:cs="Times New Roman"/>
          </w:rPr>
        </w:pPr>
        <w:r w:rsidRPr="00503F3B">
          <w:rPr>
            <w:rFonts w:ascii="Times New Roman" w:hAnsi="Times New Roman" w:cs="Times New Roman"/>
          </w:rPr>
          <w:fldChar w:fldCharType="begin"/>
        </w:r>
        <w:r w:rsidRPr="00503F3B">
          <w:rPr>
            <w:rFonts w:ascii="Times New Roman" w:hAnsi="Times New Roman" w:cs="Times New Roman"/>
          </w:rPr>
          <w:instrText>PAGE   \* MERGEFORMAT</w:instrText>
        </w:r>
        <w:r w:rsidRPr="00503F3B">
          <w:rPr>
            <w:rFonts w:ascii="Times New Roman" w:hAnsi="Times New Roman" w:cs="Times New Roman"/>
          </w:rPr>
          <w:fldChar w:fldCharType="separate"/>
        </w:r>
        <w:r w:rsidRPr="00503F3B">
          <w:rPr>
            <w:rFonts w:ascii="Times New Roman" w:hAnsi="Times New Roman" w:cs="Times New Roman"/>
          </w:rPr>
          <w:t>2</w:t>
        </w:r>
        <w:r w:rsidRPr="00503F3B">
          <w:rPr>
            <w:rFonts w:ascii="Times New Roman" w:hAnsi="Times New Roman" w:cs="Times New Roman"/>
          </w:rPr>
          <w:fldChar w:fldCharType="end"/>
        </w:r>
      </w:p>
    </w:sdtContent>
  </w:sdt>
  <w:p w:rsidR="00C44271" w:rsidRDefault="00C44271">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D7693"/>
    <w:multiLevelType w:val="hybridMultilevel"/>
    <w:tmpl w:val="544A0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F4411E"/>
    <w:multiLevelType w:val="multilevel"/>
    <w:tmpl w:val="AEBA8C2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6079C"/>
    <w:multiLevelType w:val="multilevel"/>
    <w:tmpl w:val="3342C89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9E627A"/>
    <w:multiLevelType w:val="hybridMultilevel"/>
    <w:tmpl w:val="0E4A8348"/>
    <w:lvl w:ilvl="0" w:tplc="F1A2724A">
      <w:start w:val="1"/>
      <w:numFmt w:val="decimal"/>
      <w:lvlText w:val="%1."/>
      <w:lvlJc w:val="left"/>
      <w:pPr>
        <w:ind w:left="1316" w:hanging="360"/>
      </w:pPr>
      <w:rPr>
        <w:rFonts w:ascii="Times New Roman" w:eastAsia="Calibri" w:hAnsi="Times New Roman" w:cs="Times New Roman"/>
      </w:rPr>
    </w:lvl>
    <w:lvl w:ilvl="1" w:tplc="04190019" w:tentative="1">
      <w:start w:val="1"/>
      <w:numFmt w:val="lowerLetter"/>
      <w:lvlText w:val="%2."/>
      <w:lvlJc w:val="left"/>
      <w:pPr>
        <w:ind w:left="1918" w:hanging="360"/>
      </w:pPr>
    </w:lvl>
    <w:lvl w:ilvl="2" w:tplc="0419001B" w:tentative="1">
      <w:start w:val="1"/>
      <w:numFmt w:val="lowerRoman"/>
      <w:lvlText w:val="%3."/>
      <w:lvlJc w:val="right"/>
      <w:pPr>
        <w:ind w:left="2638" w:hanging="180"/>
      </w:pPr>
    </w:lvl>
    <w:lvl w:ilvl="3" w:tplc="0419000F" w:tentative="1">
      <w:start w:val="1"/>
      <w:numFmt w:val="decimal"/>
      <w:lvlText w:val="%4."/>
      <w:lvlJc w:val="left"/>
      <w:pPr>
        <w:ind w:left="3358" w:hanging="360"/>
      </w:pPr>
    </w:lvl>
    <w:lvl w:ilvl="4" w:tplc="04190019" w:tentative="1">
      <w:start w:val="1"/>
      <w:numFmt w:val="lowerLetter"/>
      <w:lvlText w:val="%5."/>
      <w:lvlJc w:val="left"/>
      <w:pPr>
        <w:ind w:left="4078" w:hanging="360"/>
      </w:pPr>
    </w:lvl>
    <w:lvl w:ilvl="5" w:tplc="0419001B" w:tentative="1">
      <w:start w:val="1"/>
      <w:numFmt w:val="lowerRoman"/>
      <w:lvlText w:val="%6."/>
      <w:lvlJc w:val="right"/>
      <w:pPr>
        <w:ind w:left="4798" w:hanging="180"/>
      </w:pPr>
    </w:lvl>
    <w:lvl w:ilvl="6" w:tplc="0419000F" w:tentative="1">
      <w:start w:val="1"/>
      <w:numFmt w:val="decimal"/>
      <w:lvlText w:val="%7."/>
      <w:lvlJc w:val="left"/>
      <w:pPr>
        <w:ind w:left="5518" w:hanging="360"/>
      </w:pPr>
    </w:lvl>
    <w:lvl w:ilvl="7" w:tplc="04190019" w:tentative="1">
      <w:start w:val="1"/>
      <w:numFmt w:val="lowerLetter"/>
      <w:lvlText w:val="%8."/>
      <w:lvlJc w:val="left"/>
      <w:pPr>
        <w:ind w:left="6238" w:hanging="360"/>
      </w:pPr>
    </w:lvl>
    <w:lvl w:ilvl="8" w:tplc="0419001B" w:tentative="1">
      <w:start w:val="1"/>
      <w:numFmt w:val="lowerRoman"/>
      <w:lvlText w:val="%9."/>
      <w:lvlJc w:val="right"/>
      <w:pPr>
        <w:ind w:left="6958" w:hanging="180"/>
      </w:pPr>
    </w:lvl>
  </w:abstractNum>
  <w:abstractNum w:abstractNumId="4" w15:restartNumberingAfterBreak="0">
    <w:nsid w:val="26216A7A"/>
    <w:multiLevelType w:val="multilevel"/>
    <w:tmpl w:val="34947F5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6A4FC2"/>
    <w:multiLevelType w:val="multilevel"/>
    <w:tmpl w:val="0AA6C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6D2158"/>
    <w:multiLevelType w:val="multilevel"/>
    <w:tmpl w:val="EEF4C09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C6EDF"/>
    <w:multiLevelType w:val="multilevel"/>
    <w:tmpl w:val="63F2D17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4E3F95"/>
    <w:multiLevelType w:val="multilevel"/>
    <w:tmpl w:val="01AEDFF6"/>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972C8E"/>
    <w:multiLevelType w:val="multilevel"/>
    <w:tmpl w:val="0D6EADB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2C7D77"/>
    <w:multiLevelType w:val="multilevel"/>
    <w:tmpl w:val="3B1E484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6517DD"/>
    <w:multiLevelType w:val="multilevel"/>
    <w:tmpl w:val="63A08A3E"/>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BC38FA"/>
    <w:multiLevelType w:val="multilevel"/>
    <w:tmpl w:val="11B465D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412FE8"/>
    <w:multiLevelType w:val="multilevel"/>
    <w:tmpl w:val="0CDCBC9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1E3AFA"/>
    <w:multiLevelType w:val="multilevel"/>
    <w:tmpl w:val="6F9C459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895120"/>
    <w:multiLevelType w:val="multilevel"/>
    <w:tmpl w:val="D86E9C8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D21F37"/>
    <w:multiLevelType w:val="multilevel"/>
    <w:tmpl w:val="6D7CD07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7"/>
  </w:num>
  <w:num w:numId="4">
    <w:abstractNumId w:val="6"/>
  </w:num>
  <w:num w:numId="5">
    <w:abstractNumId w:val="8"/>
  </w:num>
  <w:num w:numId="6">
    <w:abstractNumId w:val="10"/>
  </w:num>
  <w:num w:numId="7">
    <w:abstractNumId w:val="13"/>
  </w:num>
  <w:num w:numId="8">
    <w:abstractNumId w:val="9"/>
  </w:num>
  <w:num w:numId="9">
    <w:abstractNumId w:val="11"/>
  </w:num>
  <w:num w:numId="10">
    <w:abstractNumId w:val="16"/>
  </w:num>
  <w:num w:numId="11">
    <w:abstractNumId w:val="15"/>
  </w:num>
  <w:num w:numId="12">
    <w:abstractNumId w:val="2"/>
  </w:num>
  <w:num w:numId="13">
    <w:abstractNumId w:val="1"/>
  </w:num>
  <w:num w:numId="14">
    <w:abstractNumId w:val="12"/>
  </w:num>
  <w:num w:numId="15">
    <w:abstractNumId w:val="5"/>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BFB"/>
    <w:rsid w:val="0004774D"/>
    <w:rsid w:val="000601E2"/>
    <w:rsid w:val="0006359A"/>
    <w:rsid w:val="0007527C"/>
    <w:rsid w:val="00085C83"/>
    <w:rsid w:val="000A3100"/>
    <w:rsid w:val="000F2A99"/>
    <w:rsid w:val="0018680E"/>
    <w:rsid w:val="0018699C"/>
    <w:rsid w:val="001C3AC9"/>
    <w:rsid w:val="001D02AA"/>
    <w:rsid w:val="001D5034"/>
    <w:rsid w:val="001E309E"/>
    <w:rsid w:val="001E4B1A"/>
    <w:rsid w:val="001F66CA"/>
    <w:rsid w:val="002017FF"/>
    <w:rsid w:val="00261CFF"/>
    <w:rsid w:val="002A730E"/>
    <w:rsid w:val="002B021E"/>
    <w:rsid w:val="002C53E8"/>
    <w:rsid w:val="002E3566"/>
    <w:rsid w:val="00314C09"/>
    <w:rsid w:val="00315053"/>
    <w:rsid w:val="00315F56"/>
    <w:rsid w:val="003431A0"/>
    <w:rsid w:val="0040232D"/>
    <w:rsid w:val="004449A2"/>
    <w:rsid w:val="00453CC4"/>
    <w:rsid w:val="00480238"/>
    <w:rsid w:val="00485BE4"/>
    <w:rsid w:val="004E2F47"/>
    <w:rsid w:val="004E6918"/>
    <w:rsid w:val="00503F3B"/>
    <w:rsid w:val="00506878"/>
    <w:rsid w:val="00534064"/>
    <w:rsid w:val="00541BBF"/>
    <w:rsid w:val="00552AF1"/>
    <w:rsid w:val="005571CA"/>
    <w:rsid w:val="005A2A38"/>
    <w:rsid w:val="005C5D34"/>
    <w:rsid w:val="005F79D8"/>
    <w:rsid w:val="00600A09"/>
    <w:rsid w:val="00624BD2"/>
    <w:rsid w:val="00636262"/>
    <w:rsid w:val="006D3F31"/>
    <w:rsid w:val="006E3608"/>
    <w:rsid w:val="006E44E5"/>
    <w:rsid w:val="00712A8E"/>
    <w:rsid w:val="00721EB0"/>
    <w:rsid w:val="007618DA"/>
    <w:rsid w:val="00791536"/>
    <w:rsid w:val="007F425A"/>
    <w:rsid w:val="00801BF2"/>
    <w:rsid w:val="00803EC1"/>
    <w:rsid w:val="008342D9"/>
    <w:rsid w:val="00957F59"/>
    <w:rsid w:val="00977AC6"/>
    <w:rsid w:val="009B1BFB"/>
    <w:rsid w:val="009D178D"/>
    <w:rsid w:val="009D5074"/>
    <w:rsid w:val="009F7661"/>
    <w:rsid w:val="00A177D3"/>
    <w:rsid w:val="00A2657B"/>
    <w:rsid w:val="00A509C4"/>
    <w:rsid w:val="00A512B0"/>
    <w:rsid w:val="00A5301B"/>
    <w:rsid w:val="00A85C92"/>
    <w:rsid w:val="00AA4952"/>
    <w:rsid w:val="00AA7094"/>
    <w:rsid w:val="00AA79EA"/>
    <w:rsid w:val="00AC2A9D"/>
    <w:rsid w:val="00B20AFE"/>
    <w:rsid w:val="00B9401E"/>
    <w:rsid w:val="00B941DA"/>
    <w:rsid w:val="00BC062E"/>
    <w:rsid w:val="00BD4C2A"/>
    <w:rsid w:val="00BD51B8"/>
    <w:rsid w:val="00BE59B2"/>
    <w:rsid w:val="00C44271"/>
    <w:rsid w:val="00C71D2D"/>
    <w:rsid w:val="00C91AE1"/>
    <w:rsid w:val="00CD761A"/>
    <w:rsid w:val="00D449F5"/>
    <w:rsid w:val="00D462BA"/>
    <w:rsid w:val="00D66391"/>
    <w:rsid w:val="00DD1E95"/>
    <w:rsid w:val="00DE79CA"/>
    <w:rsid w:val="00E105E1"/>
    <w:rsid w:val="00E16188"/>
    <w:rsid w:val="00E31A01"/>
    <w:rsid w:val="00E82C8A"/>
    <w:rsid w:val="00EF35A1"/>
    <w:rsid w:val="00F650DA"/>
    <w:rsid w:val="00FF3703"/>
    <w:rsid w:val="00FF6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CFC811A-9BA8-4CDD-9C47-F1FE747BD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iCs/>
      <w:smallCaps w:val="0"/>
      <w:strike w:val="0"/>
      <w:sz w:val="18"/>
      <w:szCs w:val="1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2"/>
      <w:szCs w:val="1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8"/>
      <w:szCs w:val="28"/>
      <w:u w:val="none"/>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hd w:val="clear" w:color="auto" w:fill="FFFFFF"/>
      <w:jc w:val="center"/>
    </w:pPr>
    <w:rPr>
      <w:rFonts w:ascii="Times New Roman" w:eastAsia="Times New Roman" w:hAnsi="Times New Roman" w:cs="Times New Roman"/>
      <w:i/>
      <w:iCs/>
      <w:sz w:val="18"/>
      <w:szCs w:val="18"/>
    </w:rPr>
  </w:style>
  <w:style w:type="paragraph" w:customStyle="1" w:styleId="40">
    <w:name w:val="Основной текст (4)"/>
    <w:basedOn w:val="a"/>
    <w:link w:val="4"/>
    <w:pPr>
      <w:shd w:val="clear" w:color="auto" w:fill="FFFFFF"/>
      <w:spacing w:after="70" w:line="235" w:lineRule="auto"/>
      <w:ind w:firstLine="370"/>
      <w:jc w:val="center"/>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after="950" w:line="353" w:lineRule="auto"/>
      <w:ind w:left="2700"/>
    </w:pPr>
    <w:rPr>
      <w:rFonts w:ascii="Times New Roman" w:eastAsia="Times New Roman" w:hAnsi="Times New Roman" w:cs="Times New Roman"/>
      <w:sz w:val="12"/>
      <w:szCs w:val="12"/>
    </w:rPr>
  </w:style>
  <w:style w:type="paragraph" w:customStyle="1" w:styleId="11">
    <w:name w:val="Заголовок №1"/>
    <w:basedOn w:val="a"/>
    <w:link w:val="10"/>
    <w:pPr>
      <w:shd w:val="clear" w:color="auto" w:fill="FFFFFF"/>
      <w:spacing w:after="320"/>
      <w:jc w:val="center"/>
      <w:outlineLvl w:val="0"/>
    </w:pPr>
    <w:rPr>
      <w:rFonts w:ascii="Times New Roman" w:eastAsia="Times New Roman" w:hAnsi="Times New Roman" w:cs="Times New Roman"/>
      <w:b/>
      <w:bCs/>
      <w:sz w:val="28"/>
      <w:szCs w:val="28"/>
    </w:rPr>
  </w:style>
  <w:style w:type="paragraph" w:customStyle="1" w:styleId="a5">
    <w:name w:val="Подпись к таблице"/>
    <w:basedOn w:val="a"/>
    <w:link w:val="a4"/>
    <w:pPr>
      <w:shd w:val="clear" w:color="auto" w:fill="FFFFFF"/>
    </w:pPr>
    <w:rPr>
      <w:rFonts w:ascii="Times New Roman" w:eastAsia="Times New Roman" w:hAnsi="Times New Roman" w:cs="Times New Roman"/>
      <w:sz w:val="28"/>
      <w:szCs w:val="28"/>
    </w:rPr>
  </w:style>
  <w:style w:type="paragraph" w:customStyle="1" w:styleId="a7">
    <w:name w:val="Другое"/>
    <w:basedOn w:val="a"/>
    <w:link w:val="a6"/>
    <w:pPr>
      <w:shd w:val="clear" w:color="auto" w:fill="FFFFFF"/>
      <w:ind w:firstLine="400"/>
    </w:pPr>
    <w:rPr>
      <w:rFonts w:ascii="Times New Roman" w:eastAsia="Times New Roman" w:hAnsi="Times New Roman" w:cs="Times New Roman"/>
      <w:sz w:val="28"/>
      <w:szCs w:val="28"/>
    </w:rPr>
  </w:style>
  <w:style w:type="paragraph" w:customStyle="1" w:styleId="a9">
    <w:name w:val="Колонтитул"/>
    <w:basedOn w:val="a"/>
    <w:link w:val="a8"/>
    <w:pPr>
      <w:shd w:val="clear" w:color="auto" w:fill="FFFFFF"/>
    </w:pPr>
    <w:rPr>
      <w:rFonts w:ascii="Times New Roman" w:eastAsia="Times New Roman" w:hAnsi="Times New Roman" w:cs="Times New Roman"/>
      <w:sz w:val="28"/>
      <w:szCs w:val="28"/>
    </w:rPr>
  </w:style>
  <w:style w:type="paragraph" w:styleId="aa">
    <w:name w:val="header"/>
    <w:basedOn w:val="a"/>
    <w:link w:val="ab"/>
    <w:uiPriority w:val="99"/>
    <w:unhideWhenUsed/>
    <w:rsid w:val="00AA79EA"/>
    <w:pPr>
      <w:tabs>
        <w:tab w:val="center" w:pos="4677"/>
        <w:tab w:val="right" w:pos="9355"/>
      </w:tabs>
    </w:pPr>
  </w:style>
  <w:style w:type="character" w:customStyle="1" w:styleId="ab">
    <w:name w:val="Верхний колонтитул Знак"/>
    <w:basedOn w:val="a0"/>
    <w:link w:val="aa"/>
    <w:uiPriority w:val="99"/>
    <w:rsid w:val="00AA79EA"/>
    <w:rPr>
      <w:color w:val="000000"/>
    </w:rPr>
  </w:style>
  <w:style w:type="paragraph" w:styleId="ac">
    <w:name w:val="footer"/>
    <w:basedOn w:val="a"/>
    <w:link w:val="ad"/>
    <w:uiPriority w:val="99"/>
    <w:unhideWhenUsed/>
    <w:rsid w:val="00AA79EA"/>
    <w:pPr>
      <w:tabs>
        <w:tab w:val="center" w:pos="4677"/>
        <w:tab w:val="right" w:pos="9355"/>
      </w:tabs>
    </w:pPr>
  </w:style>
  <w:style w:type="character" w:customStyle="1" w:styleId="ad">
    <w:name w:val="Нижний колонтитул Знак"/>
    <w:basedOn w:val="a0"/>
    <w:link w:val="ac"/>
    <w:uiPriority w:val="99"/>
    <w:rsid w:val="00AA79EA"/>
    <w:rPr>
      <w:color w:val="000000"/>
    </w:rPr>
  </w:style>
  <w:style w:type="paragraph" w:styleId="ae">
    <w:name w:val="List Paragraph"/>
    <w:basedOn w:val="a"/>
    <w:uiPriority w:val="99"/>
    <w:qFormat/>
    <w:rsid w:val="00BC062E"/>
    <w:pPr>
      <w:widowControl/>
      <w:spacing w:after="200" w:line="276" w:lineRule="auto"/>
      <w:ind w:left="720"/>
    </w:pPr>
    <w:rPr>
      <w:rFonts w:ascii="Calibri" w:eastAsia="Calibri" w:hAnsi="Calibri" w:cs="Calibri"/>
      <w:color w:val="auto"/>
      <w:sz w:val="22"/>
      <w:szCs w:val="22"/>
      <w:lang w:eastAsia="en-US" w:bidi="ar-SA"/>
    </w:rPr>
  </w:style>
  <w:style w:type="paragraph" w:styleId="af">
    <w:name w:val="Body Text"/>
    <w:basedOn w:val="a"/>
    <w:link w:val="af0"/>
    <w:rsid w:val="00BC062E"/>
    <w:pPr>
      <w:widowControl/>
      <w:jc w:val="both"/>
    </w:pPr>
    <w:rPr>
      <w:rFonts w:ascii="Times New Roman" w:eastAsia="Times New Roman" w:hAnsi="Times New Roman" w:cs="Times New Roman"/>
      <w:color w:val="auto"/>
      <w:lang w:bidi="ar-SA"/>
    </w:rPr>
  </w:style>
  <w:style w:type="character" w:customStyle="1" w:styleId="af0">
    <w:name w:val="Основной текст Знак"/>
    <w:basedOn w:val="a0"/>
    <w:link w:val="af"/>
    <w:rsid w:val="00BC062E"/>
    <w:rPr>
      <w:rFonts w:ascii="Times New Roman" w:eastAsia="Times New Roman" w:hAnsi="Times New Roman" w:cs="Times New Roman"/>
      <w:lang w:bidi="ar-SA"/>
    </w:rPr>
  </w:style>
  <w:style w:type="paragraph" w:styleId="af1">
    <w:name w:val="Balloon Text"/>
    <w:basedOn w:val="a"/>
    <w:link w:val="af2"/>
    <w:uiPriority w:val="99"/>
    <w:semiHidden/>
    <w:unhideWhenUsed/>
    <w:rsid w:val="001F66CA"/>
    <w:rPr>
      <w:rFonts w:ascii="Segoe UI" w:hAnsi="Segoe UI" w:cs="Segoe UI"/>
      <w:sz w:val="18"/>
      <w:szCs w:val="18"/>
    </w:rPr>
  </w:style>
  <w:style w:type="character" w:customStyle="1" w:styleId="af2">
    <w:name w:val="Текст выноски Знак"/>
    <w:basedOn w:val="a0"/>
    <w:link w:val="af1"/>
    <w:uiPriority w:val="99"/>
    <w:semiHidden/>
    <w:rsid w:val="001F66CA"/>
    <w:rPr>
      <w:rFonts w:ascii="Segoe UI" w:hAnsi="Segoe UI" w:cs="Segoe UI"/>
      <w:color w:val="000000"/>
      <w:sz w:val="18"/>
      <w:szCs w:val="18"/>
    </w:rPr>
  </w:style>
  <w:style w:type="table" w:styleId="af3">
    <w:name w:val="Table Grid"/>
    <w:basedOn w:val="a1"/>
    <w:rsid w:val="00DD1E95"/>
    <w:pPr>
      <w:widowControl/>
    </w:pPr>
    <w:rPr>
      <w:rFonts w:ascii="Calibri" w:eastAsia="Calibri"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image" Target="media/image3.jpeg"/><Relationship Id="rId26" Type="http://schemas.openxmlformats.org/officeDocument/2006/relationships/hyperlink" Target="https://docs.cntd.ru/document/901990046" TargetMode="Externa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footer" Target="footer5.xm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2BC9A-86C5-4CDB-85D5-99D8C25F2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10218</Words>
  <Characters>58244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Professional</cp:lastModifiedBy>
  <cp:revision>2</cp:revision>
  <cp:lastPrinted>2022-12-08T12:07:00Z</cp:lastPrinted>
  <dcterms:created xsi:type="dcterms:W3CDTF">2022-12-13T07:12:00Z</dcterms:created>
  <dcterms:modified xsi:type="dcterms:W3CDTF">2022-12-13T07:12:00Z</dcterms:modified>
</cp:coreProperties>
</file>